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F2FF" w14:textId="77777777" w:rsidR="005A347D" w:rsidRDefault="005A347D" w:rsidP="005A347D">
      <w:pPr>
        <w:pStyle w:val="Heading1"/>
        <w:spacing w:after="240"/>
        <w:ind w:left="0"/>
        <w:rPr>
          <w:rFonts w:asciiTheme="minorHAnsi" w:hAnsiTheme="minorHAnsi"/>
          <w:b/>
          <w:spacing w:val="4"/>
          <w:szCs w:val="22"/>
        </w:rPr>
      </w:pPr>
      <w:r w:rsidRPr="005A347D">
        <w:rPr>
          <w:b/>
          <w:bCs/>
        </w:rPr>
        <w:t>GOVERNANCE AND SELECTION</w:t>
      </w:r>
      <w:r w:rsidRPr="004B6EE9">
        <w:rPr>
          <w:rFonts w:asciiTheme="minorHAnsi" w:hAnsiTheme="minorHAnsi"/>
          <w:b/>
          <w:spacing w:val="4"/>
          <w:szCs w:val="22"/>
        </w:rPr>
        <w:t xml:space="preserve"> </w:t>
      </w:r>
    </w:p>
    <w:p w14:paraId="7A4C3154" w14:textId="7D06FFA5" w:rsidR="00212F3D" w:rsidRDefault="00212F3D" w:rsidP="00E003BE">
      <w:pPr>
        <w:pStyle w:val="Heading1"/>
        <w:spacing w:after="240" w:line="276" w:lineRule="auto"/>
        <w:ind w:left="0"/>
      </w:pPr>
      <w:r w:rsidRPr="004B6EE9">
        <w:rPr>
          <w:rFonts w:asciiTheme="minorHAnsi" w:hAnsiTheme="minorHAnsi"/>
          <w:b/>
          <w:spacing w:val="4"/>
          <w:szCs w:val="22"/>
        </w:rPr>
        <w:t>BOARD</w:t>
      </w:r>
      <w:r w:rsidRPr="004B6EE9">
        <w:rPr>
          <w:rFonts w:asciiTheme="minorHAnsi" w:hAnsiTheme="minorHAnsi"/>
          <w:b/>
          <w:spacing w:val="14"/>
          <w:szCs w:val="22"/>
        </w:rPr>
        <w:t xml:space="preserve"> </w:t>
      </w:r>
      <w:r w:rsidRPr="004B6EE9">
        <w:rPr>
          <w:rFonts w:asciiTheme="minorHAnsi" w:hAnsiTheme="minorHAnsi"/>
          <w:b/>
          <w:spacing w:val="5"/>
          <w:szCs w:val="22"/>
        </w:rPr>
        <w:t>ELECTIONS</w:t>
      </w:r>
      <w:r w:rsidRPr="004B6EE9">
        <w:rPr>
          <w:rFonts w:asciiTheme="minorHAnsi" w:hAnsiTheme="minorHAnsi"/>
          <w:b/>
          <w:spacing w:val="11"/>
          <w:szCs w:val="22"/>
        </w:rPr>
        <w:t xml:space="preserve"> </w:t>
      </w:r>
      <w:r>
        <w:rPr>
          <w:rFonts w:asciiTheme="minorHAnsi" w:hAnsiTheme="minorHAnsi"/>
          <w:b/>
          <w:spacing w:val="11"/>
          <w:szCs w:val="22"/>
        </w:rPr>
        <w:t>202</w:t>
      </w:r>
      <w:r w:rsidR="00E003BE">
        <w:rPr>
          <w:rFonts w:asciiTheme="minorHAnsi" w:hAnsiTheme="minorHAnsi"/>
          <w:b/>
          <w:spacing w:val="11"/>
          <w:szCs w:val="22"/>
        </w:rPr>
        <w:t>2</w:t>
      </w:r>
    </w:p>
    <w:p w14:paraId="580D50AF" w14:textId="10869819" w:rsidR="00212F3D" w:rsidRPr="004B6EE9" w:rsidRDefault="00212F3D" w:rsidP="00212F3D">
      <w:pPr>
        <w:pStyle w:val="BodyText"/>
        <w:numPr>
          <w:ilvl w:val="0"/>
          <w:numId w:val="1"/>
        </w:numPr>
        <w:tabs>
          <w:tab w:val="left" w:pos="1846"/>
        </w:tabs>
        <w:spacing w:after="120" w:line="276" w:lineRule="auto"/>
        <w:ind w:left="567" w:hanging="567"/>
        <w:jc w:val="left"/>
        <w:rPr>
          <w:rFonts w:asciiTheme="minorHAnsi" w:hAnsiTheme="minorHAnsi"/>
        </w:rPr>
      </w:pPr>
      <w:r>
        <w:rPr>
          <w:rFonts w:asciiTheme="minorHAnsi" w:hAnsiTheme="minorHAnsi"/>
        </w:rPr>
        <w:t>The</w:t>
      </w:r>
      <w:r w:rsidRPr="004B6EE9">
        <w:rPr>
          <w:rFonts w:asciiTheme="minorHAnsi" w:hAnsiTheme="minorHAnsi"/>
          <w:spacing w:val="-2"/>
        </w:rPr>
        <w:t xml:space="preserve"> </w:t>
      </w:r>
      <w:r w:rsidRPr="004B6EE9">
        <w:rPr>
          <w:rFonts w:asciiTheme="minorHAnsi" w:hAnsiTheme="minorHAnsi"/>
          <w:spacing w:val="-1"/>
        </w:rPr>
        <w:t>Memorandum</w:t>
      </w:r>
      <w:r w:rsidRPr="004B6EE9">
        <w:rPr>
          <w:rFonts w:asciiTheme="minorHAnsi" w:hAnsiTheme="minorHAnsi"/>
          <w:spacing w:val="2"/>
        </w:rPr>
        <w:t xml:space="preserve"> </w:t>
      </w:r>
      <w:r w:rsidRPr="004B6EE9">
        <w:rPr>
          <w:rFonts w:asciiTheme="minorHAnsi" w:hAnsiTheme="minorHAnsi"/>
          <w:spacing w:val="-2"/>
        </w:rPr>
        <w:t>of</w:t>
      </w:r>
      <w:r w:rsidRPr="004B6EE9">
        <w:rPr>
          <w:rFonts w:asciiTheme="minorHAnsi" w:hAnsiTheme="minorHAnsi"/>
          <w:spacing w:val="-1"/>
        </w:rPr>
        <w:t xml:space="preserve"> Incorporation:</w:t>
      </w:r>
    </w:p>
    <w:p w14:paraId="11DD3C71" w14:textId="77777777" w:rsidR="00212F3D" w:rsidRPr="0054552A" w:rsidRDefault="00212F3D" w:rsidP="00212F3D">
      <w:pPr>
        <w:pStyle w:val="Heading2"/>
        <w:keepNext w:val="0"/>
        <w:keepLines w:val="0"/>
        <w:widowControl w:val="0"/>
        <w:numPr>
          <w:ilvl w:val="1"/>
          <w:numId w:val="4"/>
        </w:numPr>
        <w:tabs>
          <w:tab w:val="left" w:pos="1134"/>
        </w:tabs>
        <w:autoSpaceDE w:val="0"/>
        <w:autoSpaceDN w:val="0"/>
        <w:spacing w:before="240" w:after="0" w:line="267" w:lineRule="exact"/>
        <w:ind w:right="0"/>
        <w:rPr>
          <w:b w:val="0"/>
          <w:bCs/>
          <w:i/>
          <w:iCs/>
        </w:rPr>
      </w:pPr>
      <w:bookmarkStart w:id="0" w:name="_Toc19875405"/>
      <w:r w:rsidRPr="0054552A">
        <w:rPr>
          <w:b w:val="0"/>
          <w:bCs/>
          <w:i/>
          <w:iCs/>
        </w:rPr>
        <w:t>Rotation and re-election of non</w:t>
      </w:r>
      <w:r w:rsidRPr="0054552A">
        <w:rPr>
          <w:b w:val="0"/>
          <w:bCs/>
          <w:i/>
          <w:iCs/>
          <w:color w:val="3A3A3A"/>
        </w:rPr>
        <w:t>-</w:t>
      </w:r>
      <w:r w:rsidRPr="0054552A">
        <w:rPr>
          <w:b w:val="0"/>
          <w:bCs/>
          <w:i/>
          <w:iCs/>
        </w:rPr>
        <w:t>execut</w:t>
      </w:r>
      <w:r w:rsidRPr="0054552A">
        <w:rPr>
          <w:b w:val="0"/>
          <w:bCs/>
          <w:i/>
          <w:iCs/>
          <w:color w:val="3A3A3A"/>
        </w:rPr>
        <w:t>i</w:t>
      </w:r>
      <w:r w:rsidRPr="0054552A">
        <w:rPr>
          <w:b w:val="0"/>
          <w:bCs/>
          <w:i/>
          <w:iCs/>
        </w:rPr>
        <w:t>ve</w:t>
      </w:r>
      <w:r w:rsidRPr="0054552A">
        <w:rPr>
          <w:b w:val="0"/>
          <w:bCs/>
          <w:i/>
          <w:iCs/>
          <w:spacing w:val="-9"/>
        </w:rPr>
        <w:t xml:space="preserve"> </w:t>
      </w:r>
      <w:r w:rsidRPr="0054552A">
        <w:rPr>
          <w:b w:val="0"/>
          <w:bCs/>
          <w:i/>
          <w:iCs/>
        </w:rPr>
        <w:t>Directors</w:t>
      </w:r>
      <w:bookmarkEnd w:id="0"/>
    </w:p>
    <w:p w14:paraId="6F647FFB" w14:textId="77777777" w:rsidR="00212F3D" w:rsidRPr="0054552A" w:rsidRDefault="00212F3D" w:rsidP="00212F3D">
      <w:pPr>
        <w:pStyle w:val="Bullet111"/>
        <w:numPr>
          <w:ilvl w:val="2"/>
          <w:numId w:val="4"/>
        </w:numPr>
        <w:rPr>
          <w:i/>
          <w:iCs/>
          <w:sz w:val="22"/>
        </w:rPr>
      </w:pPr>
      <w:r w:rsidRPr="0054552A">
        <w:rPr>
          <w:i/>
          <w:iCs/>
          <w:sz w:val="22"/>
        </w:rPr>
        <w:t>Directors are appointed for a maximum of three (3)</w:t>
      </w:r>
      <w:r w:rsidRPr="0054552A" w:rsidDel="00954FA6">
        <w:rPr>
          <w:i/>
          <w:iCs/>
          <w:sz w:val="22"/>
        </w:rPr>
        <w:t xml:space="preserve"> </w:t>
      </w:r>
      <w:r w:rsidRPr="0054552A">
        <w:rPr>
          <w:i/>
          <w:iCs/>
          <w:sz w:val="22"/>
        </w:rPr>
        <w:t>consecutive terms, provided that one</w:t>
      </w:r>
      <w:r w:rsidRPr="0054552A">
        <w:rPr>
          <w:i/>
          <w:iCs/>
          <w:spacing w:val="-8"/>
          <w:sz w:val="22"/>
        </w:rPr>
        <w:t xml:space="preserve"> </w:t>
      </w:r>
      <w:r w:rsidRPr="0054552A">
        <w:rPr>
          <w:i/>
          <w:iCs/>
          <w:sz w:val="22"/>
        </w:rPr>
        <w:t>third</w:t>
      </w:r>
      <w:r w:rsidRPr="0054552A">
        <w:rPr>
          <w:i/>
          <w:iCs/>
          <w:spacing w:val="-6"/>
          <w:sz w:val="22"/>
        </w:rPr>
        <w:t xml:space="preserve"> </w:t>
      </w:r>
      <w:r w:rsidRPr="0054552A">
        <w:rPr>
          <w:i/>
          <w:iCs/>
          <w:color w:val="3A3A3A"/>
          <w:sz w:val="22"/>
        </w:rPr>
        <w:t>(</w:t>
      </w:r>
      <w:r w:rsidRPr="0054552A">
        <w:rPr>
          <w:i/>
          <w:iCs/>
          <w:sz w:val="22"/>
        </w:rPr>
        <w:t>1</w:t>
      </w:r>
      <w:r w:rsidRPr="0054552A">
        <w:rPr>
          <w:i/>
          <w:iCs/>
          <w:color w:val="3A3A3A"/>
          <w:sz w:val="22"/>
        </w:rPr>
        <w:t>/</w:t>
      </w:r>
      <w:r w:rsidRPr="0054552A">
        <w:rPr>
          <w:i/>
          <w:iCs/>
          <w:sz w:val="22"/>
        </w:rPr>
        <w:t>3)</w:t>
      </w:r>
      <w:r w:rsidRPr="0054552A">
        <w:rPr>
          <w:i/>
          <w:iCs/>
          <w:spacing w:val="-7"/>
          <w:sz w:val="22"/>
        </w:rPr>
        <w:t xml:space="preserve"> </w:t>
      </w:r>
      <w:r w:rsidRPr="0054552A">
        <w:rPr>
          <w:i/>
          <w:iCs/>
          <w:sz w:val="22"/>
        </w:rPr>
        <w:t>of</w:t>
      </w:r>
      <w:r w:rsidRPr="0054552A">
        <w:rPr>
          <w:i/>
          <w:iCs/>
          <w:spacing w:val="-5"/>
          <w:sz w:val="22"/>
        </w:rPr>
        <w:t xml:space="preserve"> </w:t>
      </w:r>
      <w:r w:rsidRPr="0054552A">
        <w:rPr>
          <w:i/>
          <w:iCs/>
          <w:color w:val="292929"/>
          <w:sz w:val="22"/>
        </w:rPr>
        <w:t>the</w:t>
      </w:r>
      <w:r w:rsidRPr="0054552A">
        <w:rPr>
          <w:i/>
          <w:iCs/>
          <w:color w:val="292929"/>
          <w:spacing w:val="-8"/>
          <w:sz w:val="22"/>
        </w:rPr>
        <w:t xml:space="preserve"> </w:t>
      </w:r>
      <w:r w:rsidRPr="0054552A">
        <w:rPr>
          <w:i/>
          <w:iCs/>
          <w:sz w:val="22"/>
        </w:rPr>
        <w:t>non-executive</w:t>
      </w:r>
      <w:r w:rsidRPr="0054552A">
        <w:rPr>
          <w:i/>
          <w:iCs/>
          <w:spacing w:val="-5"/>
          <w:sz w:val="22"/>
        </w:rPr>
        <w:t xml:space="preserve"> </w:t>
      </w:r>
      <w:r w:rsidRPr="0054552A">
        <w:rPr>
          <w:i/>
          <w:iCs/>
          <w:sz w:val="22"/>
        </w:rPr>
        <w:t>Directors</w:t>
      </w:r>
      <w:r w:rsidRPr="0054552A">
        <w:rPr>
          <w:i/>
          <w:iCs/>
          <w:spacing w:val="-8"/>
          <w:sz w:val="22"/>
        </w:rPr>
        <w:t xml:space="preserve"> </w:t>
      </w:r>
      <w:r w:rsidRPr="0054552A">
        <w:rPr>
          <w:i/>
          <w:iCs/>
          <w:sz w:val="22"/>
        </w:rPr>
        <w:t>of</w:t>
      </w:r>
      <w:r w:rsidRPr="0054552A">
        <w:rPr>
          <w:i/>
          <w:iCs/>
          <w:spacing w:val="-8"/>
          <w:sz w:val="22"/>
        </w:rPr>
        <w:t xml:space="preserve"> </w:t>
      </w:r>
      <w:r w:rsidRPr="0054552A">
        <w:rPr>
          <w:i/>
          <w:iCs/>
          <w:sz w:val="22"/>
        </w:rPr>
        <w:t>the</w:t>
      </w:r>
      <w:r w:rsidRPr="0054552A">
        <w:rPr>
          <w:i/>
          <w:iCs/>
          <w:spacing w:val="-8"/>
          <w:sz w:val="22"/>
        </w:rPr>
        <w:t xml:space="preserve"> </w:t>
      </w:r>
      <w:r w:rsidRPr="0054552A">
        <w:rPr>
          <w:i/>
          <w:iCs/>
          <w:sz w:val="22"/>
        </w:rPr>
        <w:t>Institute</w:t>
      </w:r>
      <w:r w:rsidRPr="0054552A">
        <w:rPr>
          <w:i/>
          <w:iCs/>
          <w:spacing w:val="-8"/>
          <w:sz w:val="22"/>
        </w:rPr>
        <w:t xml:space="preserve"> </w:t>
      </w:r>
      <w:r w:rsidRPr="0054552A">
        <w:rPr>
          <w:i/>
          <w:iCs/>
          <w:sz w:val="22"/>
        </w:rPr>
        <w:t>ret</w:t>
      </w:r>
      <w:r w:rsidRPr="0054552A">
        <w:rPr>
          <w:i/>
          <w:iCs/>
          <w:color w:val="3A3A3A"/>
          <w:sz w:val="22"/>
        </w:rPr>
        <w:t>i</w:t>
      </w:r>
      <w:r w:rsidRPr="0054552A">
        <w:rPr>
          <w:i/>
          <w:iCs/>
          <w:sz w:val="22"/>
        </w:rPr>
        <w:t>res</w:t>
      </w:r>
      <w:r w:rsidRPr="0054552A">
        <w:rPr>
          <w:i/>
          <w:iCs/>
          <w:spacing w:val="-5"/>
          <w:sz w:val="22"/>
        </w:rPr>
        <w:t xml:space="preserve"> </w:t>
      </w:r>
      <w:r w:rsidRPr="0054552A">
        <w:rPr>
          <w:i/>
          <w:iCs/>
          <w:sz w:val="22"/>
        </w:rPr>
        <w:t>from</w:t>
      </w:r>
      <w:r w:rsidRPr="0054552A">
        <w:rPr>
          <w:i/>
          <w:iCs/>
          <w:spacing w:val="-8"/>
          <w:sz w:val="22"/>
        </w:rPr>
        <w:t xml:space="preserve"> </w:t>
      </w:r>
      <w:r w:rsidRPr="0054552A">
        <w:rPr>
          <w:i/>
          <w:iCs/>
          <w:sz w:val="22"/>
        </w:rPr>
        <w:t>off</w:t>
      </w:r>
      <w:r w:rsidRPr="0054552A">
        <w:rPr>
          <w:i/>
          <w:iCs/>
          <w:color w:val="3A3A3A"/>
          <w:sz w:val="22"/>
        </w:rPr>
        <w:t>ic</w:t>
      </w:r>
      <w:r w:rsidRPr="0054552A">
        <w:rPr>
          <w:i/>
          <w:iCs/>
          <w:sz w:val="22"/>
        </w:rPr>
        <w:t>e</w:t>
      </w:r>
      <w:r w:rsidRPr="0054552A">
        <w:rPr>
          <w:i/>
          <w:iCs/>
          <w:spacing w:val="-8"/>
          <w:sz w:val="22"/>
        </w:rPr>
        <w:t xml:space="preserve"> </w:t>
      </w:r>
      <w:r w:rsidRPr="0054552A">
        <w:rPr>
          <w:i/>
          <w:iCs/>
          <w:sz w:val="22"/>
        </w:rPr>
        <w:t>at</w:t>
      </w:r>
      <w:r w:rsidRPr="0054552A">
        <w:rPr>
          <w:i/>
          <w:iCs/>
          <w:spacing w:val="-7"/>
          <w:sz w:val="22"/>
        </w:rPr>
        <w:t xml:space="preserve"> </w:t>
      </w:r>
      <w:r w:rsidRPr="0054552A">
        <w:rPr>
          <w:i/>
          <w:iCs/>
          <w:sz w:val="22"/>
        </w:rPr>
        <w:t>every Annua</w:t>
      </w:r>
      <w:r w:rsidRPr="0054552A">
        <w:rPr>
          <w:i/>
          <w:iCs/>
          <w:color w:val="3A3A3A"/>
          <w:sz w:val="22"/>
        </w:rPr>
        <w:t xml:space="preserve">l </w:t>
      </w:r>
      <w:r w:rsidRPr="0054552A">
        <w:rPr>
          <w:i/>
          <w:iCs/>
          <w:sz w:val="22"/>
        </w:rPr>
        <w:t>General Meet</w:t>
      </w:r>
      <w:r w:rsidRPr="0054552A">
        <w:rPr>
          <w:i/>
          <w:iCs/>
          <w:color w:val="3A3A3A"/>
          <w:sz w:val="22"/>
        </w:rPr>
        <w:t>i</w:t>
      </w:r>
      <w:r w:rsidRPr="0054552A">
        <w:rPr>
          <w:i/>
          <w:iCs/>
          <w:sz w:val="22"/>
        </w:rPr>
        <w:t>ng</w:t>
      </w:r>
      <w:r w:rsidRPr="0054552A">
        <w:rPr>
          <w:i/>
          <w:iCs/>
          <w:color w:val="3A3A3A"/>
          <w:sz w:val="22"/>
        </w:rPr>
        <w:t xml:space="preserve">. </w:t>
      </w:r>
      <w:r w:rsidRPr="0054552A">
        <w:rPr>
          <w:i/>
          <w:iCs/>
          <w:color w:val="292929"/>
          <w:sz w:val="22"/>
        </w:rPr>
        <w:t xml:space="preserve">If </w:t>
      </w:r>
      <w:r w:rsidRPr="0054552A">
        <w:rPr>
          <w:i/>
          <w:iCs/>
          <w:sz w:val="22"/>
        </w:rPr>
        <w:t>the number of non</w:t>
      </w:r>
      <w:r w:rsidRPr="0054552A">
        <w:rPr>
          <w:i/>
          <w:iCs/>
          <w:color w:val="3A3A3A"/>
          <w:sz w:val="22"/>
        </w:rPr>
        <w:t>-</w:t>
      </w:r>
      <w:r w:rsidRPr="0054552A">
        <w:rPr>
          <w:i/>
          <w:iCs/>
          <w:sz w:val="22"/>
        </w:rPr>
        <w:t>execut</w:t>
      </w:r>
      <w:r w:rsidRPr="0054552A">
        <w:rPr>
          <w:i/>
          <w:iCs/>
          <w:color w:val="3A3A3A"/>
          <w:sz w:val="22"/>
        </w:rPr>
        <w:t>i</w:t>
      </w:r>
      <w:r w:rsidRPr="0054552A">
        <w:rPr>
          <w:i/>
          <w:iCs/>
          <w:sz w:val="22"/>
        </w:rPr>
        <w:t>ve D</w:t>
      </w:r>
      <w:r w:rsidRPr="0054552A">
        <w:rPr>
          <w:i/>
          <w:iCs/>
          <w:color w:val="3A3A3A"/>
          <w:sz w:val="22"/>
        </w:rPr>
        <w:t>i</w:t>
      </w:r>
      <w:r w:rsidRPr="0054552A">
        <w:rPr>
          <w:i/>
          <w:iCs/>
          <w:sz w:val="22"/>
        </w:rPr>
        <w:t xml:space="preserve">rectors </w:t>
      </w:r>
      <w:r w:rsidRPr="0054552A">
        <w:rPr>
          <w:i/>
          <w:iCs/>
          <w:color w:val="292929"/>
          <w:sz w:val="22"/>
        </w:rPr>
        <w:t xml:space="preserve">is </w:t>
      </w:r>
      <w:r w:rsidRPr="0054552A">
        <w:rPr>
          <w:i/>
          <w:iCs/>
          <w:sz w:val="22"/>
        </w:rPr>
        <w:t>not t</w:t>
      </w:r>
      <w:r w:rsidRPr="0054552A">
        <w:rPr>
          <w:i/>
          <w:iCs/>
          <w:color w:val="3A3A3A"/>
          <w:sz w:val="22"/>
        </w:rPr>
        <w:t>hre</w:t>
      </w:r>
      <w:r w:rsidRPr="0054552A">
        <w:rPr>
          <w:i/>
          <w:iCs/>
          <w:sz w:val="22"/>
        </w:rPr>
        <w:t>e or a mu</w:t>
      </w:r>
      <w:r w:rsidRPr="0054552A">
        <w:rPr>
          <w:i/>
          <w:iCs/>
          <w:color w:val="3A3A3A"/>
          <w:sz w:val="22"/>
        </w:rPr>
        <w:t>l</w:t>
      </w:r>
      <w:r w:rsidRPr="0054552A">
        <w:rPr>
          <w:i/>
          <w:iCs/>
          <w:sz w:val="22"/>
        </w:rPr>
        <w:t>tiple</w:t>
      </w:r>
      <w:r w:rsidRPr="0054552A">
        <w:rPr>
          <w:i/>
          <w:iCs/>
          <w:spacing w:val="-5"/>
          <w:sz w:val="22"/>
        </w:rPr>
        <w:t xml:space="preserve"> </w:t>
      </w:r>
      <w:r w:rsidRPr="0054552A">
        <w:rPr>
          <w:i/>
          <w:iCs/>
          <w:sz w:val="22"/>
        </w:rPr>
        <w:t>of</w:t>
      </w:r>
      <w:r w:rsidRPr="0054552A">
        <w:rPr>
          <w:i/>
          <w:iCs/>
          <w:spacing w:val="-5"/>
          <w:sz w:val="22"/>
        </w:rPr>
        <w:t xml:space="preserve"> </w:t>
      </w:r>
      <w:r w:rsidRPr="0054552A">
        <w:rPr>
          <w:i/>
          <w:iCs/>
          <w:sz w:val="22"/>
        </w:rPr>
        <w:t>three</w:t>
      </w:r>
      <w:r w:rsidRPr="0054552A">
        <w:rPr>
          <w:i/>
          <w:iCs/>
          <w:color w:val="3A3A3A"/>
          <w:sz w:val="22"/>
        </w:rPr>
        <w:t>,</w:t>
      </w:r>
      <w:r w:rsidRPr="0054552A">
        <w:rPr>
          <w:i/>
          <w:iCs/>
          <w:color w:val="3A3A3A"/>
          <w:spacing w:val="-3"/>
          <w:sz w:val="22"/>
        </w:rPr>
        <w:t xml:space="preserve"> </w:t>
      </w:r>
      <w:r w:rsidRPr="0054552A">
        <w:rPr>
          <w:i/>
          <w:iCs/>
          <w:sz w:val="22"/>
        </w:rPr>
        <w:t>the</w:t>
      </w:r>
      <w:r w:rsidRPr="0054552A">
        <w:rPr>
          <w:i/>
          <w:iCs/>
          <w:spacing w:val="-5"/>
          <w:sz w:val="22"/>
        </w:rPr>
        <w:t xml:space="preserve"> </w:t>
      </w:r>
      <w:r w:rsidRPr="0054552A">
        <w:rPr>
          <w:i/>
          <w:iCs/>
          <w:sz w:val="22"/>
        </w:rPr>
        <w:t>number</w:t>
      </w:r>
      <w:r w:rsidRPr="0054552A">
        <w:rPr>
          <w:i/>
          <w:iCs/>
          <w:spacing w:val="-2"/>
          <w:sz w:val="22"/>
        </w:rPr>
        <w:t xml:space="preserve"> </w:t>
      </w:r>
      <w:r w:rsidRPr="0054552A">
        <w:rPr>
          <w:i/>
          <w:iCs/>
          <w:sz w:val="22"/>
        </w:rPr>
        <w:t>nearest</w:t>
      </w:r>
      <w:r w:rsidRPr="0054552A">
        <w:rPr>
          <w:i/>
          <w:iCs/>
          <w:spacing w:val="-4"/>
          <w:sz w:val="22"/>
        </w:rPr>
        <w:t xml:space="preserve"> </w:t>
      </w:r>
      <w:r w:rsidRPr="0054552A">
        <w:rPr>
          <w:i/>
          <w:iCs/>
          <w:sz w:val="22"/>
        </w:rPr>
        <w:t>to</w:t>
      </w:r>
      <w:r w:rsidRPr="0054552A">
        <w:rPr>
          <w:i/>
          <w:iCs/>
          <w:spacing w:val="-3"/>
          <w:sz w:val="22"/>
        </w:rPr>
        <w:t xml:space="preserve"> </w:t>
      </w:r>
      <w:r w:rsidRPr="0054552A">
        <w:rPr>
          <w:i/>
          <w:iCs/>
          <w:sz w:val="22"/>
        </w:rPr>
        <w:t>one-third</w:t>
      </w:r>
      <w:r w:rsidRPr="0054552A">
        <w:rPr>
          <w:i/>
          <w:iCs/>
          <w:spacing w:val="-3"/>
          <w:sz w:val="22"/>
        </w:rPr>
        <w:t xml:space="preserve"> </w:t>
      </w:r>
      <w:r w:rsidRPr="0054552A">
        <w:rPr>
          <w:i/>
          <w:iCs/>
          <w:color w:val="3A3A3A"/>
          <w:sz w:val="22"/>
        </w:rPr>
        <w:t>(</w:t>
      </w:r>
      <w:r w:rsidRPr="0054552A">
        <w:rPr>
          <w:i/>
          <w:iCs/>
          <w:sz w:val="22"/>
        </w:rPr>
        <w:t>1/3)</w:t>
      </w:r>
      <w:r w:rsidRPr="0054552A">
        <w:rPr>
          <w:i/>
          <w:iCs/>
          <w:spacing w:val="-4"/>
          <w:sz w:val="22"/>
        </w:rPr>
        <w:t xml:space="preserve"> </w:t>
      </w:r>
      <w:r w:rsidRPr="0054552A">
        <w:rPr>
          <w:i/>
          <w:iCs/>
          <w:sz w:val="22"/>
        </w:rPr>
        <w:t>retires</w:t>
      </w:r>
      <w:r w:rsidRPr="0054552A">
        <w:rPr>
          <w:i/>
          <w:iCs/>
          <w:spacing w:val="-3"/>
          <w:sz w:val="22"/>
        </w:rPr>
        <w:t xml:space="preserve"> </w:t>
      </w:r>
      <w:r w:rsidRPr="0054552A">
        <w:rPr>
          <w:i/>
          <w:iCs/>
          <w:sz w:val="22"/>
        </w:rPr>
        <w:t>from</w:t>
      </w:r>
      <w:r w:rsidRPr="0054552A">
        <w:rPr>
          <w:i/>
          <w:iCs/>
          <w:spacing w:val="-5"/>
          <w:sz w:val="22"/>
        </w:rPr>
        <w:t xml:space="preserve"> </w:t>
      </w:r>
      <w:r w:rsidRPr="0054552A">
        <w:rPr>
          <w:i/>
          <w:iCs/>
          <w:sz w:val="22"/>
        </w:rPr>
        <w:t>office.</w:t>
      </w:r>
    </w:p>
    <w:p w14:paraId="7D8EC494" w14:textId="77777777" w:rsidR="00212F3D" w:rsidRPr="0054552A" w:rsidRDefault="00212F3D" w:rsidP="00212F3D">
      <w:pPr>
        <w:pStyle w:val="Bullet111"/>
        <w:numPr>
          <w:ilvl w:val="2"/>
          <w:numId w:val="4"/>
        </w:numPr>
        <w:rPr>
          <w:i/>
          <w:iCs/>
          <w:sz w:val="22"/>
        </w:rPr>
      </w:pPr>
      <w:r w:rsidRPr="0054552A">
        <w:rPr>
          <w:i/>
          <w:iCs/>
          <w:sz w:val="22"/>
        </w:rPr>
        <w:t>Ret</w:t>
      </w:r>
      <w:r w:rsidRPr="0054552A">
        <w:rPr>
          <w:i/>
          <w:iCs/>
          <w:color w:val="383838"/>
          <w:sz w:val="22"/>
        </w:rPr>
        <w:t>i</w:t>
      </w:r>
      <w:r w:rsidRPr="0054552A">
        <w:rPr>
          <w:i/>
          <w:iCs/>
          <w:sz w:val="22"/>
        </w:rPr>
        <w:t>ring non-executive Directors may, subject to recommendat</w:t>
      </w:r>
      <w:r w:rsidRPr="0054552A">
        <w:rPr>
          <w:i/>
          <w:iCs/>
          <w:color w:val="383838"/>
          <w:sz w:val="22"/>
        </w:rPr>
        <w:t>i</w:t>
      </w:r>
      <w:r w:rsidRPr="0054552A">
        <w:rPr>
          <w:i/>
          <w:iCs/>
          <w:sz w:val="22"/>
        </w:rPr>
        <w:t>on by the Board, stand for</w:t>
      </w:r>
      <w:r w:rsidRPr="0054552A">
        <w:rPr>
          <w:i/>
          <w:iCs/>
          <w:spacing w:val="-9"/>
          <w:sz w:val="22"/>
        </w:rPr>
        <w:t xml:space="preserve"> </w:t>
      </w:r>
      <w:r w:rsidRPr="0054552A">
        <w:rPr>
          <w:i/>
          <w:iCs/>
          <w:color w:val="515151"/>
          <w:sz w:val="22"/>
        </w:rPr>
        <w:t>r</w:t>
      </w:r>
      <w:r w:rsidRPr="0054552A">
        <w:rPr>
          <w:i/>
          <w:iCs/>
          <w:sz w:val="22"/>
        </w:rPr>
        <w:t>e-e</w:t>
      </w:r>
      <w:r w:rsidRPr="0054552A">
        <w:rPr>
          <w:i/>
          <w:iCs/>
          <w:color w:val="383838"/>
          <w:sz w:val="22"/>
        </w:rPr>
        <w:t>l</w:t>
      </w:r>
      <w:r w:rsidRPr="0054552A">
        <w:rPr>
          <w:i/>
          <w:iCs/>
          <w:sz w:val="22"/>
        </w:rPr>
        <w:t>ection.</w:t>
      </w:r>
      <w:bookmarkStart w:id="1" w:name="_Hlk497168115"/>
      <w:r w:rsidRPr="0054552A">
        <w:rPr>
          <w:i/>
          <w:iCs/>
          <w:sz w:val="22"/>
        </w:rPr>
        <w:t xml:space="preserve"> </w:t>
      </w:r>
      <w:bookmarkEnd w:id="1"/>
      <w:r w:rsidRPr="0054552A">
        <w:rPr>
          <w:i/>
          <w:iCs/>
          <w:sz w:val="22"/>
        </w:rPr>
        <w:t xml:space="preserve"> Pursuant to sub-clause 7.3.1, retiring Directors Members shall be eligible for re-election for a maximum of two (2) terms, thereafter they must undergo a mandatory break of 1 (one) year, calculated from the Annual General Meeting date, before they may again stand for re-election. Provided that the Chairperson may be co</w:t>
      </w:r>
      <w:r>
        <w:rPr>
          <w:i/>
          <w:iCs/>
          <w:sz w:val="22"/>
        </w:rPr>
        <w:t>-</w:t>
      </w:r>
      <w:r w:rsidRPr="0054552A">
        <w:rPr>
          <w:i/>
          <w:iCs/>
          <w:sz w:val="22"/>
        </w:rPr>
        <w:t xml:space="preserve">opted for a further one-year period. </w:t>
      </w:r>
    </w:p>
    <w:p w14:paraId="69186078" w14:textId="77777777" w:rsidR="00212F3D" w:rsidRPr="004B6EE9" w:rsidRDefault="00212F3D" w:rsidP="00212F3D">
      <w:pPr>
        <w:pStyle w:val="BodyText"/>
        <w:numPr>
          <w:ilvl w:val="0"/>
          <w:numId w:val="1"/>
        </w:numPr>
        <w:tabs>
          <w:tab w:val="left" w:pos="567"/>
        </w:tabs>
        <w:spacing w:before="120" w:line="276" w:lineRule="auto"/>
        <w:ind w:left="567" w:hanging="567"/>
        <w:jc w:val="both"/>
        <w:rPr>
          <w:rFonts w:asciiTheme="minorHAnsi" w:hAnsiTheme="minorHAnsi"/>
        </w:rPr>
      </w:pPr>
      <w:r w:rsidRPr="004B6EE9">
        <w:rPr>
          <w:rFonts w:asciiTheme="minorHAnsi" w:hAnsiTheme="minorHAnsi"/>
        </w:rPr>
        <w:t>In</w:t>
      </w:r>
      <w:r w:rsidRPr="004B6EE9">
        <w:rPr>
          <w:rFonts w:asciiTheme="minorHAnsi" w:hAnsiTheme="minorHAnsi"/>
          <w:spacing w:val="14"/>
        </w:rPr>
        <w:t xml:space="preserve"> </w:t>
      </w:r>
      <w:r w:rsidRPr="004B6EE9">
        <w:rPr>
          <w:rFonts w:asciiTheme="minorHAnsi" w:hAnsiTheme="minorHAnsi"/>
          <w:spacing w:val="-1"/>
        </w:rPr>
        <w:t>terms</w:t>
      </w:r>
      <w:r w:rsidRPr="004B6EE9">
        <w:rPr>
          <w:rFonts w:asciiTheme="minorHAnsi" w:hAnsiTheme="minorHAnsi"/>
          <w:spacing w:val="15"/>
        </w:rPr>
        <w:t xml:space="preserve"> </w:t>
      </w:r>
      <w:r w:rsidRPr="004B6EE9">
        <w:rPr>
          <w:rFonts w:asciiTheme="minorHAnsi" w:hAnsiTheme="minorHAnsi"/>
          <w:spacing w:val="-2"/>
        </w:rPr>
        <w:t>of</w:t>
      </w:r>
      <w:r w:rsidRPr="004B6EE9">
        <w:rPr>
          <w:rFonts w:asciiTheme="minorHAnsi" w:hAnsiTheme="minorHAnsi"/>
          <w:spacing w:val="16"/>
        </w:rPr>
        <w:t xml:space="preserve"> </w:t>
      </w:r>
      <w:r w:rsidRPr="004B6EE9">
        <w:rPr>
          <w:rFonts w:asciiTheme="minorHAnsi" w:hAnsiTheme="minorHAnsi"/>
          <w:spacing w:val="-1"/>
        </w:rPr>
        <w:t>Paragraph</w:t>
      </w:r>
      <w:r w:rsidRPr="004B6EE9">
        <w:rPr>
          <w:rFonts w:asciiTheme="minorHAnsi" w:hAnsiTheme="minorHAnsi"/>
          <w:spacing w:val="15"/>
        </w:rPr>
        <w:t xml:space="preserve"> </w:t>
      </w:r>
      <w:r w:rsidRPr="004B6EE9">
        <w:rPr>
          <w:rFonts w:asciiTheme="minorHAnsi" w:hAnsiTheme="minorHAnsi"/>
          <w:spacing w:val="1"/>
        </w:rPr>
        <w:t>7.4.4</w:t>
      </w:r>
      <w:r w:rsidRPr="004B6EE9">
        <w:rPr>
          <w:rStyle w:val="FootnoteReference"/>
          <w:rFonts w:asciiTheme="minorHAnsi" w:hAnsiTheme="minorHAnsi"/>
          <w:spacing w:val="1"/>
        </w:rPr>
        <w:footnoteReference w:id="1"/>
      </w:r>
      <w:r w:rsidRPr="004B6EE9">
        <w:rPr>
          <w:rFonts w:asciiTheme="minorHAnsi" w:hAnsiTheme="minorHAnsi"/>
          <w:spacing w:val="37"/>
          <w:position w:val="8"/>
        </w:rPr>
        <w:t xml:space="preserve"> </w:t>
      </w:r>
      <w:r w:rsidRPr="004B6EE9">
        <w:rPr>
          <w:rFonts w:asciiTheme="minorHAnsi" w:hAnsiTheme="minorHAnsi"/>
          <w:spacing w:val="-2"/>
        </w:rPr>
        <w:t>of</w:t>
      </w:r>
      <w:r w:rsidRPr="004B6EE9">
        <w:rPr>
          <w:rFonts w:asciiTheme="minorHAnsi" w:hAnsiTheme="minorHAnsi"/>
          <w:spacing w:val="16"/>
        </w:rPr>
        <w:t xml:space="preserve"> </w:t>
      </w:r>
      <w:r w:rsidRPr="004B6EE9">
        <w:rPr>
          <w:rFonts w:asciiTheme="minorHAnsi" w:hAnsiTheme="minorHAnsi"/>
        </w:rPr>
        <w:t>the</w:t>
      </w:r>
      <w:r w:rsidRPr="004B6EE9">
        <w:rPr>
          <w:rFonts w:asciiTheme="minorHAnsi" w:hAnsiTheme="minorHAnsi"/>
          <w:spacing w:val="15"/>
        </w:rPr>
        <w:t xml:space="preserve"> </w:t>
      </w:r>
      <w:r w:rsidRPr="004B6EE9">
        <w:rPr>
          <w:rFonts w:asciiTheme="minorHAnsi" w:hAnsiTheme="minorHAnsi"/>
          <w:spacing w:val="-2"/>
        </w:rPr>
        <w:t>Memorandum</w:t>
      </w:r>
      <w:r w:rsidRPr="004B6EE9">
        <w:rPr>
          <w:rFonts w:asciiTheme="minorHAnsi" w:hAnsiTheme="minorHAnsi"/>
          <w:spacing w:val="14"/>
        </w:rPr>
        <w:t xml:space="preserve"> </w:t>
      </w:r>
      <w:r w:rsidRPr="004B6EE9">
        <w:rPr>
          <w:rFonts w:asciiTheme="minorHAnsi" w:hAnsiTheme="minorHAnsi"/>
          <w:spacing w:val="-2"/>
        </w:rPr>
        <w:t>of</w:t>
      </w:r>
      <w:r w:rsidRPr="004B6EE9">
        <w:rPr>
          <w:rFonts w:asciiTheme="minorHAnsi" w:hAnsiTheme="minorHAnsi"/>
          <w:spacing w:val="16"/>
        </w:rPr>
        <w:t xml:space="preserve"> </w:t>
      </w:r>
      <w:r w:rsidRPr="004B6EE9">
        <w:rPr>
          <w:rFonts w:asciiTheme="minorHAnsi" w:hAnsiTheme="minorHAnsi"/>
          <w:spacing w:val="-1"/>
        </w:rPr>
        <w:t>Incorporation,</w:t>
      </w:r>
      <w:r w:rsidRPr="004B6EE9">
        <w:rPr>
          <w:rFonts w:asciiTheme="minorHAnsi" w:hAnsiTheme="minorHAnsi"/>
          <w:spacing w:val="16"/>
        </w:rPr>
        <w:t xml:space="preserve"> </w:t>
      </w:r>
      <w:r w:rsidRPr="004B6EE9">
        <w:rPr>
          <w:rFonts w:asciiTheme="minorHAnsi" w:hAnsiTheme="minorHAnsi"/>
          <w:spacing w:val="-1"/>
        </w:rPr>
        <w:t>every</w:t>
      </w:r>
      <w:r w:rsidRPr="004B6EE9">
        <w:rPr>
          <w:rFonts w:asciiTheme="minorHAnsi" w:hAnsiTheme="minorHAnsi"/>
          <w:spacing w:val="13"/>
        </w:rPr>
        <w:t xml:space="preserve"> </w:t>
      </w:r>
      <w:r w:rsidRPr="004B6EE9">
        <w:rPr>
          <w:rFonts w:asciiTheme="minorHAnsi" w:hAnsiTheme="minorHAnsi"/>
          <w:spacing w:val="-1"/>
        </w:rPr>
        <w:t>member</w:t>
      </w:r>
      <w:r w:rsidRPr="004B6EE9">
        <w:rPr>
          <w:rFonts w:asciiTheme="minorHAnsi" w:hAnsiTheme="minorHAnsi"/>
          <w:spacing w:val="16"/>
        </w:rPr>
        <w:t xml:space="preserve"> </w:t>
      </w:r>
      <w:r w:rsidRPr="004B6EE9">
        <w:rPr>
          <w:rFonts w:asciiTheme="minorHAnsi" w:hAnsiTheme="minorHAnsi"/>
          <w:spacing w:val="-1"/>
        </w:rPr>
        <w:t>shall</w:t>
      </w:r>
      <w:r w:rsidRPr="004B6EE9">
        <w:rPr>
          <w:rFonts w:asciiTheme="minorHAnsi" w:hAnsiTheme="minorHAnsi"/>
          <w:spacing w:val="14"/>
        </w:rPr>
        <w:t xml:space="preserve"> </w:t>
      </w:r>
      <w:r w:rsidRPr="004B6EE9">
        <w:rPr>
          <w:rFonts w:asciiTheme="minorHAnsi" w:hAnsiTheme="minorHAnsi"/>
          <w:spacing w:val="-1"/>
        </w:rPr>
        <w:t>be</w:t>
      </w:r>
      <w:r w:rsidRPr="004B6EE9">
        <w:rPr>
          <w:rFonts w:asciiTheme="minorHAnsi" w:hAnsiTheme="minorHAnsi"/>
          <w:spacing w:val="42"/>
        </w:rPr>
        <w:t xml:space="preserve"> </w:t>
      </w:r>
      <w:r w:rsidRPr="004B6EE9">
        <w:rPr>
          <w:rFonts w:asciiTheme="minorHAnsi" w:hAnsiTheme="minorHAnsi"/>
          <w:spacing w:val="-1"/>
        </w:rPr>
        <w:t>entitled</w:t>
      </w:r>
      <w:r w:rsidRPr="004B6EE9">
        <w:rPr>
          <w:rFonts w:asciiTheme="minorHAnsi" w:hAnsiTheme="minorHAnsi"/>
          <w:spacing w:val="20"/>
        </w:rPr>
        <w:t xml:space="preserve"> </w:t>
      </w:r>
      <w:r w:rsidRPr="004B6EE9">
        <w:rPr>
          <w:rFonts w:asciiTheme="minorHAnsi" w:hAnsiTheme="minorHAnsi"/>
        </w:rPr>
        <w:t>to</w:t>
      </w:r>
      <w:r w:rsidRPr="004B6EE9">
        <w:rPr>
          <w:rFonts w:asciiTheme="minorHAnsi" w:hAnsiTheme="minorHAnsi"/>
          <w:spacing w:val="17"/>
        </w:rPr>
        <w:t xml:space="preserve"> </w:t>
      </w:r>
      <w:r w:rsidRPr="004B6EE9">
        <w:rPr>
          <w:rFonts w:asciiTheme="minorHAnsi" w:hAnsiTheme="minorHAnsi"/>
          <w:spacing w:val="-1"/>
        </w:rPr>
        <w:t>nominate</w:t>
      </w:r>
      <w:r w:rsidRPr="004B6EE9">
        <w:rPr>
          <w:rFonts w:asciiTheme="minorHAnsi" w:hAnsiTheme="minorHAnsi"/>
          <w:spacing w:val="20"/>
        </w:rPr>
        <w:t xml:space="preserve"> </w:t>
      </w:r>
      <w:r>
        <w:rPr>
          <w:rFonts w:asciiTheme="minorHAnsi" w:hAnsiTheme="minorHAnsi"/>
          <w:spacing w:val="-1"/>
        </w:rPr>
        <w:t>their chosen</w:t>
      </w:r>
      <w:r w:rsidRPr="004B6EE9">
        <w:rPr>
          <w:rFonts w:asciiTheme="minorHAnsi" w:hAnsiTheme="minorHAnsi"/>
          <w:spacing w:val="17"/>
        </w:rPr>
        <w:t xml:space="preserve"> </w:t>
      </w:r>
      <w:r w:rsidRPr="004B6EE9">
        <w:rPr>
          <w:rFonts w:asciiTheme="minorHAnsi" w:hAnsiTheme="minorHAnsi"/>
          <w:spacing w:val="-1"/>
        </w:rPr>
        <w:t>candidate</w:t>
      </w:r>
      <w:r w:rsidRPr="004B6EE9">
        <w:rPr>
          <w:rFonts w:asciiTheme="minorHAnsi" w:hAnsiTheme="minorHAnsi"/>
          <w:spacing w:val="15"/>
        </w:rPr>
        <w:t xml:space="preserve"> </w:t>
      </w:r>
      <w:r w:rsidRPr="004B6EE9">
        <w:rPr>
          <w:rFonts w:asciiTheme="minorHAnsi" w:hAnsiTheme="minorHAnsi"/>
        </w:rPr>
        <w:t>for</w:t>
      </w:r>
      <w:r w:rsidRPr="004B6EE9">
        <w:rPr>
          <w:rFonts w:asciiTheme="minorHAnsi" w:hAnsiTheme="minorHAnsi"/>
          <w:spacing w:val="21"/>
        </w:rPr>
        <w:t xml:space="preserve"> </w:t>
      </w:r>
      <w:r w:rsidRPr="004B6EE9">
        <w:rPr>
          <w:rFonts w:asciiTheme="minorHAnsi" w:hAnsiTheme="minorHAnsi"/>
          <w:spacing w:val="-1"/>
        </w:rPr>
        <w:t>election</w:t>
      </w:r>
      <w:r w:rsidRPr="004B6EE9">
        <w:rPr>
          <w:rFonts w:asciiTheme="minorHAnsi" w:hAnsiTheme="minorHAnsi"/>
          <w:spacing w:val="20"/>
        </w:rPr>
        <w:t xml:space="preserve"> </w:t>
      </w:r>
      <w:r w:rsidRPr="004B6EE9">
        <w:rPr>
          <w:rFonts w:asciiTheme="minorHAnsi" w:hAnsiTheme="minorHAnsi"/>
          <w:spacing w:val="-2"/>
        </w:rPr>
        <w:t>as</w:t>
      </w:r>
      <w:r w:rsidRPr="004B6EE9">
        <w:rPr>
          <w:rFonts w:asciiTheme="minorHAnsi" w:hAnsiTheme="minorHAnsi"/>
          <w:spacing w:val="20"/>
        </w:rPr>
        <w:t xml:space="preserve"> </w:t>
      </w:r>
      <w:r w:rsidRPr="004B6EE9">
        <w:rPr>
          <w:rFonts w:asciiTheme="minorHAnsi" w:hAnsiTheme="minorHAnsi"/>
        </w:rPr>
        <w:t>a</w:t>
      </w:r>
      <w:r w:rsidRPr="004B6EE9">
        <w:rPr>
          <w:rFonts w:asciiTheme="minorHAnsi" w:hAnsiTheme="minorHAnsi"/>
          <w:spacing w:val="17"/>
        </w:rPr>
        <w:t xml:space="preserve"> </w:t>
      </w:r>
      <w:r w:rsidRPr="004B6EE9">
        <w:rPr>
          <w:rFonts w:asciiTheme="minorHAnsi" w:hAnsiTheme="minorHAnsi"/>
          <w:spacing w:val="-1"/>
        </w:rPr>
        <w:t>non-executive</w:t>
      </w:r>
      <w:r w:rsidRPr="004B6EE9">
        <w:rPr>
          <w:rFonts w:asciiTheme="minorHAnsi" w:hAnsiTheme="minorHAnsi"/>
          <w:spacing w:val="20"/>
        </w:rPr>
        <w:t xml:space="preserve"> </w:t>
      </w:r>
      <w:r w:rsidRPr="004B6EE9">
        <w:rPr>
          <w:rFonts w:asciiTheme="minorHAnsi" w:hAnsiTheme="minorHAnsi"/>
          <w:spacing w:val="-1"/>
        </w:rPr>
        <w:t>director</w:t>
      </w:r>
      <w:r w:rsidRPr="004B6EE9">
        <w:rPr>
          <w:rFonts w:asciiTheme="minorHAnsi" w:hAnsiTheme="minorHAnsi"/>
          <w:spacing w:val="16"/>
        </w:rPr>
        <w:t xml:space="preserve"> </w:t>
      </w:r>
      <w:r w:rsidRPr="004B6EE9">
        <w:rPr>
          <w:rFonts w:asciiTheme="minorHAnsi" w:hAnsiTheme="minorHAnsi"/>
          <w:spacing w:val="-1"/>
        </w:rPr>
        <w:t>to</w:t>
      </w:r>
      <w:r w:rsidRPr="004B6EE9">
        <w:rPr>
          <w:rFonts w:asciiTheme="minorHAnsi" w:hAnsiTheme="minorHAnsi"/>
          <w:spacing w:val="57"/>
        </w:rPr>
        <w:t xml:space="preserve"> </w:t>
      </w:r>
      <w:r w:rsidRPr="004B6EE9">
        <w:rPr>
          <w:rFonts w:asciiTheme="minorHAnsi" w:hAnsiTheme="minorHAnsi"/>
        </w:rPr>
        <w:t>the</w:t>
      </w:r>
      <w:r w:rsidRPr="004B6EE9">
        <w:rPr>
          <w:rFonts w:asciiTheme="minorHAnsi" w:hAnsiTheme="minorHAnsi"/>
          <w:spacing w:val="10"/>
        </w:rPr>
        <w:t xml:space="preserve"> </w:t>
      </w:r>
      <w:r w:rsidRPr="004B6EE9">
        <w:rPr>
          <w:rFonts w:asciiTheme="minorHAnsi" w:hAnsiTheme="minorHAnsi"/>
          <w:spacing w:val="-1"/>
        </w:rPr>
        <w:t>Board</w:t>
      </w:r>
      <w:r w:rsidRPr="004B6EE9">
        <w:rPr>
          <w:rFonts w:asciiTheme="minorHAnsi" w:hAnsiTheme="minorHAnsi"/>
          <w:spacing w:val="10"/>
        </w:rPr>
        <w:t xml:space="preserve"> </w:t>
      </w:r>
      <w:r w:rsidRPr="004B6EE9">
        <w:rPr>
          <w:rFonts w:asciiTheme="minorHAnsi" w:hAnsiTheme="minorHAnsi"/>
          <w:spacing w:val="-2"/>
        </w:rPr>
        <w:t>of</w:t>
      </w:r>
      <w:r w:rsidRPr="004B6EE9">
        <w:rPr>
          <w:rFonts w:asciiTheme="minorHAnsi" w:hAnsiTheme="minorHAnsi"/>
          <w:spacing w:val="11"/>
        </w:rPr>
        <w:t xml:space="preserve"> </w:t>
      </w:r>
      <w:r w:rsidRPr="004B6EE9">
        <w:rPr>
          <w:rFonts w:asciiTheme="minorHAnsi" w:hAnsiTheme="minorHAnsi"/>
        </w:rPr>
        <w:t>the</w:t>
      </w:r>
      <w:r w:rsidRPr="004B6EE9">
        <w:rPr>
          <w:rFonts w:asciiTheme="minorHAnsi" w:hAnsiTheme="minorHAnsi"/>
          <w:spacing w:val="10"/>
        </w:rPr>
        <w:t xml:space="preserve"> </w:t>
      </w:r>
      <w:r w:rsidRPr="004B6EE9">
        <w:rPr>
          <w:rFonts w:asciiTheme="minorHAnsi" w:hAnsiTheme="minorHAnsi"/>
          <w:spacing w:val="-1"/>
        </w:rPr>
        <w:t>Compliance</w:t>
      </w:r>
      <w:r w:rsidRPr="004B6EE9">
        <w:rPr>
          <w:rFonts w:asciiTheme="minorHAnsi" w:hAnsiTheme="minorHAnsi"/>
          <w:spacing w:val="10"/>
        </w:rPr>
        <w:t xml:space="preserve"> </w:t>
      </w:r>
      <w:r w:rsidRPr="004B6EE9">
        <w:rPr>
          <w:rFonts w:asciiTheme="minorHAnsi" w:hAnsiTheme="minorHAnsi"/>
          <w:spacing w:val="-1"/>
        </w:rPr>
        <w:t>Institute</w:t>
      </w:r>
      <w:r>
        <w:rPr>
          <w:rFonts w:asciiTheme="minorHAnsi" w:hAnsiTheme="minorHAnsi"/>
          <w:spacing w:val="-1"/>
        </w:rPr>
        <w:t xml:space="preserve"> SA</w:t>
      </w:r>
      <w:r w:rsidRPr="004B6EE9">
        <w:rPr>
          <w:rFonts w:asciiTheme="minorHAnsi" w:hAnsiTheme="minorHAnsi"/>
          <w:spacing w:val="-1"/>
        </w:rPr>
        <w:t>.</w:t>
      </w:r>
      <w:r w:rsidRPr="004B6EE9">
        <w:rPr>
          <w:rFonts w:asciiTheme="minorHAnsi" w:hAnsiTheme="minorHAnsi"/>
        </w:rPr>
        <w:t xml:space="preserve"> </w:t>
      </w:r>
      <w:r w:rsidRPr="004B6EE9">
        <w:rPr>
          <w:rFonts w:asciiTheme="minorHAnsi" w:hAnsiTheme="minorHAnsi"/>
          <w:spacing w:val="33"/>
        </w:rPr>
        <w:t xml:space="preserve"> </w:t>
      </w:r>
      <w:r>
        <w:rPr>
          <w:rFonts w:asciiTheme="minorHAnsi" w:hAnsiTheme="minorHAnsi"/>
          <w:spacing w:val="-1"/>
        </w:rPr>
        <w:t xml:space="preserve">The member nominating </w:t>
      </w:r>
      <w:r w:rsidRPr="004B6EE9">
        <w:rPr>
          <w:rFonts w:asciiTheme="minorHAnsi" w:hAnsiTheme="minorHAnsi"/>
          <w:spacing w:val="-1"/>
        </w:rPr>
        <w:t>must</w:t>
      </w:r>
      <w:r w:rsidRPr="004B6EE9">
        <w:rPr>
          <w:rFonts w:asciiTheme="minorHAnsi" w:hAnsiTheme="minorHAnsi"/>
          <w:spacing w:val="11"/>
        </w:rPr>
        <w:t xml:space="preserve"> </w:t>
      </w:r>
      <w:r w:rsidRPr="004B6EE9">
        <w:rPr>
          <w:rFonts w:asciiTheme="minorHAnsi" w:hAnsiTheme="minorHAnsi"/>
          <w:spacing w:val="-1"/>
        </w:rPr>
        <w:t>be</w:t>
      </w:r>
      <w:r w:rsidRPr="004B6EE9">
        <w:rPr>
          <w:rFonts w:asciiTheme="minorHAnsi" w:hAnsiTheme="minorHAnsi"/>
          <w:spacing w:val="8"/>
        </w:rPr>
        <w:t xml:space="preserve"> </w:t>
      </w:r>
      <w:r w:rsidRPr="004B6EE9">
        <w:rPr>
          <w:rFonts w:asciiTheme="minorHAnsi" w:hAnsiTheme="minorHAnsi"/>
          <w:spacing w:val="-1"/>
        </w:rPr>
        <w:t>in</w:t>
      </w:r>
      <w:r w:rsidRPr="004B6EE9">
        <w:rPr>
          <w:rFonts w:asciiTheme="minorHAnsi" w:hAnsiTheme="minorHAnsi"/>
        </w:rPr>
        <w:t xml:space="preserve"> </w:t>
      </w:r>
      <w:r w:rsidRPr="004B6EE9">
        <w:rPr>
          <w:rFonts w:asciiTheme="minorHAnsi" w:hAnsiTheme="minorHAnsi"/>
          <w:spacing w:val="-1"/>
        </w:rPr>
        <w:t>good</w:t>
      </w:r>
      <w:r w:rsidRPr="004B6EE9">
        <w:rPr>
          <w:rFonts w:asciiTheme="minorHAnsi" w:hAnsiTheme="minorHAnsi"/>
        </w:rPr>
        <w:t xml:space="preserve"> </w:t>
      </w:r>
      <w:r w:rsidRPr="004B6EE9">
        <w:rPr>
          <w:rFonts w:asciiTheme="minorHAnsi" w:hAnsiTheme="minorHAnsi"/>
          <w:spacing w:val="-1"/>
        </w:rPr>
        <w:t>standing</w:t>
      </w:r>
      <w:r>
        <w:rPr>
          <w:rFonts w:asciiTheme="minorHAnsi" w:hAnsiTheme="minorHAnsi"/>
          <w:spacing w:val="-1"/>
        </w:rPr>
        <w:t>.</w:t>
      </w:r>
    </w:p>
    <w:p w14:paraId="6739BB6D" w14:textId="77777777" w:rsidR="00212F3D" w:rsidRPr="004B6EE9" w:rsidRDefault="00212F3D" w:rsidP="00212F3D">
      <w:pPr>
        <w:pStyle w:val="BodyText"/>
        <w:numPr>
          <w:ilvl w:val="0"/>
          <w:numId w:val="1"/>
        </w:numPr>
        <w:tabs>
          <w:tab w:val="left" w:pos="1846"/>
        </w:tabs>
        <w:spacing w:before="115" w:line="276" w:lineRule="auto"/>
        <w:ind w:left="567" w:hanging="567"/>
        <w:jc w:val="both"/>
        <w:rPr>
          <w:rFonts w:asciiTheme="minorHAnsi" w:hAnsiTheme="minorHAnsi"/>
        </w:rPr>
      </w:pPr>
      <w:r w:rsidRPr="004B6EE9">
        <w:rPr>
          <w:rFonts w:asciiTheme="minorHAnsi" w:hAnsiTheme="minorHAnsi"/>
        </w:rPr>
        <w:t>In</w:t>
      </w:r>
      <w:r w:rsidRPr="004B6EE9">
        <w:rPr>
          <w:rFonts w:asciiTheme="minorHAnsi" w:hAnsiTheme="minorHAnsi"/>
          <w:spacing w:val="60"/>
        </w:rPr>
        <w:t xml:space="preserve"> </w:t>
      </w:r>
      <w:r w:rsidRPr="004B6EE9">
        <w:rPr>
          <w:rFonts w:asciiTheme="minorHAnsi" w:hAnsiTheme="minorHAnsi"/>
          <w:spacing w:val="-1"/>
        </w:rPr>
        <w:t>terms</w:t>
      </w:r>
      <w:r w:rsidRPr="004B6EE9">
        <w:rPr>
          <w:rFonts w:asciiTheme="minorHAnsi" w:hAnsiTheme="minorHAnsi"/>
          <w:spacing w:val="58"/>
        </w:rPr>
        <w:t xml:space="preserve"> </w:t>
      </w:r>
      <w:r w:rsidRPr="004B6EE9">
        <w:rPr>
          <w:rFonts w:asciiTheme="minorHAnsi" w:hAnsiTheme="minorHAnsi"/>
          <w:spacing w:val="-2"/>
        </w:rPr>
        <w:t>of</w:t>
      </w:r>
      <w:r w:rsidRPr="004B6EE9">
        <w:rPr>
          <w:rFonts w:asciiTheme="minorHAnsi" w:hAnsiTheme="minorHAnsi"/>
          <w:spacing w:val="3"/>
        </w:rPr>
        <w:t xml:space="preserve"> </w:t>
      </w:r>
      <w:r w:rsidRPr="004B6EE9">
        <w:rPr>
          <w:rFonts w:asciiTheme="minorHAnsi" w:hAnsiTheme="minorHAnsi"/>
          <w:spacing w:val="-1"/>
        </w:rPr>
        <w:t>Paragraph</w:t>
      </w:r>
      <w:r w:rsidRPr="004B6EE9">
        <w:rPr>
          <w:rFonts w:asciiTheme="minorHAnsi" w:hAnsiTheme="minorHAnsi"/>
          <w:spacing w:val="58"/>
        </w:rPr>
        <w:t xml:space="preserve"> </w:t>
      </w:r>
      <w:r w:rsidRPr="004B6EE9">
        <w:rPr>
          <w:rFonts w:asciiTheme="minorHAnsi" w:hAnsiTheme="minorHAnsi"/>
          <w:spacing w:val="1"/>
        </w:rPr>
        <w:t>7.4.6</w:t>
      </w:r>
      <w:r w:rsidRPr="004B6EE9">
        <w:rPr>
          <w:rStyle w:val="FootnoteReference"/>
          <w:rFonts w:asciiTheme="minorHAnsi" w:hAnsiTheme="minorHAnsi"/>
          <w:spacing w:val="1"/>
        </w:rPr>
        <w:footnoteReference w:id="2"/>
      </w:r>
      <w:r w:rsidRPr="004B6EE9">
        <w:rPr>
          <w:rFonts w:asciiTheme="minorHAnsi" w:hAnsiTheme="minorHAnsi"/>
          <w:spacing w:val="4"/>
          <w:position w:val="8"/>
        </w:rPr>
        <w:t xml:space="preserve"> </w:t>
      </w:r>
      <w:r w:rsidRPr="004B6EE9">
        <w:rPr>
          <w:rFonts w:asciiTheme="minorHAnsi" w:hAnsiTheme="minorHAnsi"/>
          <w:spacing w:val="-1"/>
        </w:rPr>
        <w:t>of</w:t>
      </w:r>
      <w:r w:rsidRPr="004B6EE9">
        <w:rPr>
          <w:rFonts w:asciiTheme="minorHAnsi" w:hAnsiTheme="minorHAnsi"/>
          <w:spacing w:val="1"/>
        </w:rPr>
        <w:t xml:space="preserve"> </w:t>
      </w:r>
      <w:r w:rsidRPr="004B6EE9">
        <w:rPr>
          <w:rFonts w:asciiTheme="minorHAnsi" w:hAnsiTheme="minorHAnsi"/>
        </w:rPr>
        <w:t>the</w:t>
      </w:r>
      <w:r w:rsidRPr="004B6EE9">
        <w:rPr>
          <w:rFonts w:asciiTheme="minorHAnsi" w:hAnsiTheme="minorHAnsi"/>
          <w:spacing w:val="60"/>
        </w:rPr>
        <w:t xml:space="preserve"> </w:t>
      </w:r>
      <w:r w:rsidRPr="004B6EE9">
        <w:rPr>
          <w:rFonts w:asciiTheme="minorHAnsi" w:hAnsiTheme="minorHAnsi"/>
          <w:spacing w:val="-2"/>
        </w:rPr>
        <w:t>Memorandum</w:t>
      </w:r>
      <w:r w:rsidRPr="004B6EE9">
        <w:rPr>
          <w:rFonts w:asciiTheme="minorHAnsi" w:hAnsiTheme="minorHAnsi"/>
        </w:rPr>
        <w:t xml:space="preserve"> </w:t>
      </w:r>
      <w:r w:rsidRPr="004B6EE9">
        <w:rPr>
          <w:rFonts w:asciiTheme="minorHAnsi" w:hAnsiTheme="minorHAnsi"/>
          <w:spacing w:val="-2"/>
        </w:rPr>
        <w:t>of</w:t>
      </w:r>
      <w:r w:rsidRPr="004B6EE9">
        <w:rPr>
          <w:rFonts w:asciiTheme="minorHAnsi" w:hAnsiTheme="minorHAnsi"/>
          <w:spacing w:val="1"/>
        </w:rPr>
        <w:t xml:space="preserve"> </w:t>
      </w:r>
      <w:r w:rsidRPr="004B6EE9">
        <w:rPr>
          <w:rFonts w:asciiTheme="minorHAnsi" w:hAnsiTheme="minorHAnsi"/>
          <w:spacing w:val="-1"/>
        </w:rPr>
        <w:t>Incorporation,</w:t>
      </w:r>
      <w:r w:rsidRPr="004B6EE9">
        <w:rPr>
          <w:rFonts w:asciiTheme="minorHAnsi" w:hAnsiTheme="minorHAnsi"/>
          <w:spacing w:val="1"/>
        </w:rPr>
        <w:t xml:space="preserve"> </w:t>
      </w:r>
      <w:r w:rsidRPr="004B6EE9">
        <w:rPr>
          <w:rFonts w:asciiTheme="minorHAnsi" w:hAnsiTheme="minorHAnsi"/>
          <w:spacing w:val="-1"/>
        </w:rPr>
        <w:t>the</w:t>
      </w:r>
      <w:r w:rsidRPr="004B6EE9">
        <w:rPr>
          <w:rFonts w:asciiTheme="minorHAnsi" w:hAnsiTheme="minorHAnsi"/>
          <w:spacing w:val="60"/>
        </w:rPr>
        <w:t xml:space="preserve"> </w:t>
      </w:r>
      <w:r w:rsidRPr="004B6EE9">
        <w:rPr>
          <w:rFonts w:asciiTheme="minorHAnsi" w:hAnsiTheme="minorHAnsi"/>
          <w:spacing w:val="-1"/>
        </w:rPr>
        <w:t>nomination</w:t>
      </w:r>
      <w:r w:rsidRPr="004B6EE9">
        <w:rPr>
          <w:rFonts w:asciiTheme="minorHAnsi" w:hAnsiTheme="minorHAnsi"/>
          <w:spacing w:val="58"/>
        </w:rPr>
        <w:t xml:space="preserve"> </w:t>
      </w:r>
      <w:r w:rsidRPr="004B6EE9">
        <w:rPr>
          <w:rFonts w:asciiTheme="minorHAnsi" w:hAnsiTheme="minorHAnsi"/>
          <w:spacing w:val="-2"/>
        </w:rPr>
        <w:t>of</w:t>
      </w:r>
      <w:r w:rsidRPr="004B6EE9">
        <w:rPr>
          <w:rFonts w:asciiTheme="minorHAnsi" w:hAnsiTheme="minorHAnsi"/>
          <w:spacing w:val="53"/>
        </w:rPr>
        <w:t xml:space="preserve"> </w:t>
      </w:r>
      <w:r w:rsidRPr="004B6EE9">
        <w:rPr>
          <w:rFonts w:asciiTheme="minorHAnsi" w:hAnsiTheme="minorHAnsi"/>
          <w:spacing w:val="-1"/>
        </w:rPr>
        <w:t>candidates</w:t>
      </w:r>
      <w:r w:rsidRPr="004B6EE9">
        <w:rPr>
          <w:rFonts w:asciiTheme="minorHAnsi" w:hAnsiTheme="minorHAnsi"/>
          <w:spacing w:val="12"/>
        </w:rPr>
        <w:t xml:space="preserve"> </w:t>
      </w:r>
      <w:r w:rsidRPr="004B6EE9">
        <w:rPr>
          <w:rFonts w:asciiTheme="minorHAnsi" w:hAnsiTheme="minorHAnsi"/>
          <w:spacing w:val="-1"/>
        </w:rPr>
        <w:t>is</w:t>
      </w:r>
      <w:r w:rsidRPr="004B6EE9">
        <w:rPr>
          <w:rFonts w:asciiTheme="minorHAnsi" w:hAnsiTheme="minorHAnsi"/>
          <w:spacing w:val="13"/>
        </w:rPr>
        <w:t xml:space="preserve"> </w:t>
      </w:r>
      <w:r w:rsidRPr="004B6EE9">
        <w:rPr>
          <w:rFonts w:asciiTheme="minorHAnsi" w:hAnsiTheme="minorHAnsi"/>
          <w:spacing w:val="-1"/>
        </w:rPr>
        <w:t>subject</w:t>
      </w:r>
      <w:r w:rsidRPr="004B6EE9">
        <w:rPr>
          <w:rFonts w:asciiTheme="minorHAnsi" w:hAnsiTheme="minorHAnsi"/>
          <w:spacing w:val="11"/>
        </w:rPr>
        <w:t xml:space="preserve"> </w:t>
      </w:r>
      <w:r w:rsidRPr="004B6EE9">
        <w:rPr>
          <w:rFonts w:asciiTheme="minorHAnsi" w:hAnsiTheme="minorHAnsi"/>
        </w:rPr>
        <w:t>to</w:t>
      </w:r>
      <w:r w:rsidRPr="004B6EE9">
        <w:rPr>
          <w:rFonts w:asciiTheme="minorHAnsi" w:hAnsiTheme="minorHAnsi"/>
          <w:spacing w:val="10"/>
        </w:rPr>
        <w:t xml:space="preserve"> </w:t>
      </w:r>
      <w:r w:rsidRPr="004B6EE9">
        <w:rPr>
          <w:rFonts w:asciiTheme="minorHAnsi" w:hAnsiTheme="minorHAnsi"/>
          <w:spacing w:val="-1"/>
        </w:rPr>
        <w:t>Paragraph</w:t>
      </w:r>
      <w:r w:rsidRPr="004B6EE9">
        <w:rPr>
          <w:rFonts w:asciiTheme="minorHAnsi" w:hAnsiTheme="minorHAnsi"/>
          <w:spacing w:val="14"/>
        </w:rPr>
        <w:t xml:space="preserve"> </w:t>
      </w:r>
      <w:r w:rsidRPr="004B6EE9">
        <w:rPr>
          <w:rFonts w:asciiTheme="minorHAnsi" w:hAnsiTheme="minorHAnsi"/>
        </w:rPr>
        <w:t>7.4.4</w:t>
      </w:r>
      <w:r>
        <w:rPr>
          <w:rFonts w:asciiTheme="minorHAnsi" w:hAnsiTheme="minorHAnsi"/>
        </w:rPr>
        <w:t>-</w:t>
      </w:r>
      <w:r w:rsidRPr="004B6EE9">
        <w:rPr>
          <w:rStyle w:val="FootnoteReference"/>
          <w:rFonts w:asciiTheme="minorHAnsi" w:hAnsiTheme="minorHAnsi"/>
        </w:rPr>
        <w:footnoteReference w:id="3"/>
      </w:r>
      <w:r>
        <w:rPr>
          <w:rFonts w:asciiTheme="minorHAnsi" w:hAnsiTheme="minorHAnsi"/>
          <w:spacing w:val="-1"/>
        </w:rPr>
        <w:t>, a</w:t>
      </w:r>
      <w:r w:rsidRPr="004B6EE9">
        <w:rPr>
          <w:rFonts w:asciiTheme="minorHAnsi" w:hAnsiTheme="minorHAnsi"/>
          <w:spacing w:val="-1"/>
        </w:rPr>
        <w:t>nd</w:t>
      </w:r>
      <w:r w:rsidRPr="004B6EE9">
        <w:rPr>
          <w:rFonts w:asciiTheme="minorHAnsi" w:hAnsiTheme="minorHAnsi"/>
          <w:spacing w:val="12"/>
        </w:rPr>
        <w:t xml:space="preserve"> </w:t>
      </w:r>
      <w:r w:rsidRPr="004B6EE9">
        <w:rPr>
          <w:rFonts w:asciiTheme="minorHAnsi" w:hAnsiTheme="minorHAnsi"/>
          <w:spacing w:val="-1"/>
        </w:rPr>
        <w:t>no</w:t>
      </w:r>
      <w:r w:rsidRPr="004B6EE9">
        <w:rPr>
          <w:rFonts w:asciiTheme="minorHAnsi" w:hAnsiTheme="minorHAnsi"/>
          <w:spacing w:val="12"/>
        </w:rPr>
        <w:t xml:space="preserve"> </w:t>
      </w:r>
      <w:r w:rsidRPr="004B6EE9">
        <w:rPr>
          <w:rFonts w:asciiTheme="minorHAnsi" w:hAnsiTheme="minorHAnsi"/>
          <w:spacing w:val="-1"/>
        </w:rPr>
        <w:t>nominations</w:t>
      </w:r>
      <w:r w:rsidRPr="004B6EE9">
        <w:rPr>
          <w:rFonts w:asciiTheme="minorHAnsi" w:hAnsiTheme="minorHAnsi"/>
          <w:spacing w:val="13"/>
        </w:rPr>
        <w:t xml:space="preserve"> </w:t>
      </w:r>
      <w:r w:rsidRPr="004B6EE9">
        <w:rPr>
          <w:rFonts w:asciiTheme="minorHAnsi" w:hAnsiTheme="minorHAnsi"/>
          <w:spacing w:val="-1"/>
        </w:rPr>
        <w:t>by</w:t>
      </w:r>
      <w:r w:rsidRPr="004B6EE9">
        <w:rPr>
          <w:rFonts w:asciiTheme="minorHAnsi" w:hAnsiTheme="minorHAnsi"/>
          <w:spacing w:val="10"/>
        </w:rPr>
        <w:t xml:space="preserve"> </w:t>
      </w:r>
      <w:r w:rsidRPr="004B6EE9">
        <w:rPr>
          <w:rFonts w:asciiTheme="minorHAnsi" w:hAnsiTheme="minorHAnsi"/>
          <w:spacing w:val="-1"/>
        </w:rPr>
        <w:t>Members</w:t>
      </w:r>
      <w:r w:rsidRPr="004B6EE9">
        <w:rPr>
          <w:rFonts w:asciiTheme="minorHAnsi" w:hAnsiTheme="minorHAnsi"/>
          <w:spacing w:val="13"/>
        </w:rPr>
        <w:t xml:space="preserve"> </w:t>
      </w:r>
      <w:r w:rsidRPr="004B6EE9">
        <w:rPr>
          <w:rFonts w:asciiTheme="minorHAnsi" w:hAnsiTheme="minorHAnsi"/>
          <w:spacing w:val="-1"/>
        </w:rPr>
        <w:t>outside</w:t>
      </w:r>
      <w:r w:rsidRPr="004B6EE9">
        <w:rPr>
          <w:rFonts w:asciiTheme="minorHAnsi" w:hAnsiTheme="minorHAnsi"/>
          <w:spacing w:val="12"/>
        </w:rPr>
        <w:t xml:space="preserve"> </w:t>
      </w:r>
      <w:r w:rsidRPr="004B6EE9">
        <w:rPr>
          <w:rFonts w:asciiTheme="minorHAnsi" w:hAnsiTheme="minorHAnsi"/>
        </w:rPr>
        <w:t>the</w:t>
      </w:r>
      <w:r w:rsidRPr="004B6EE9">
        <w:rPr>
          <w:rFonts w:asciiTheme="minorHAnsi" w:hAnsiTheme="minorHAnsi"/>
          <w:spacing w:val="10"/>
        </w:rPr>
        <w:t xml:space="preserve"> </w:t>
      </w:r>
      <w:r w:rsidRPr="004B6EE9">
        <w:rPr>
          <w:rFonts w:asciiTheme="minorHAnsi" w:hAnsiTheme="minorHAnsi"/>
          <w:spacing w:val="-1"/>
        </w:rPr>
        <w:t>set</w:t>
      </w:r>
      <w:r w:rsidRPr="004B6EE9">
        <w:rPr>
          <w:rFonts w:asciiTheme="minorHAnsi" w:hAnsiTheme="minorHAnsi"/>
          <w:spacing w:val="54"/>
        </w:rPr>
        <w:t xml:space="preserve"> </w:t>
      </w:r>
      <w:r w:rsidRPr="004B6EE9">
        <w:rPr>
          <w:rFonts w:asciiTheme="minorHAnsi" w:hAnsiTheme="minorHAnsi"/>
          <w:spacing w:val="-1"/>
        </w:rPr>
        <w:t>process</w:t>
      </w:r>
      <w:r w:rsidRPr="004B6EE9">
        <w:rPr>
          <w:rFonts w:asciiTheme="minorHAnsi" w:hAnsiTheme="minorHAnsi"/>
          <w:spacing w:val="-2"/>
        </w:rPr>
        <w:t xml:space="preserve"> </w:t>
      </w:r>
      <w:r w:rsidRPr="004B6EE9">
        <w:rPr>
          <w:rFonts w:asciiTheme="minorHAnsi" w:hAnsiTheme="minorHAnsi"/>
          <w:spacing w:val="-1"/>
        </w:rPr>
        <w:t>are</w:t>
      </w:r>
      <w:r w:rsidRPr="004B6EE9">
        <w:rPr>
          <w:rFonts w:asciiTheme="minorHAnsi" w:hAnsiTheme="minorHAnsi"/>
          <w:spacing w:val="-2"/>
        </w:rPr>
        <w:t xml:space="preserve"> allowed.</w:t>
      </w:r>
    </w:p>
    <w:p w14:paraId="2CD82AA7" w14:textId="77777777" w:rsidR="00212F3D" w:rsidRPr="004B6EE9" w:rsidRDefault="00212F3D" w:rsidP="00212F3D">
      <w:pPr>
        <w:pStyle w:val="BodyText"/>
        <w:numPr>
          <w:ilvl w:val="0"/>
          <w:numId w:val="1"/>
        </w:numPr>
        <w:tabs>
          <w:tab w:val="left" w:pos="1506"/>
        </w:tabs>
        <w:spacing w:before="67" w:line="276" w:lineRule="auto"/>
        <w:ind w:left="567" w:hanging="567"/>
        <w:jc w:val="both"/>
        <w:rPr>
          <w:rFonts w:asciiTheme="minorHAnsi" w:hAnsiTheme="minorHAnsi"/>
        </w:rPr>
      </w:pPr>
      <w:r w:rsidRPr="004B6EE9">
        <w:rPr>
          <w:rFonts w:asciiTheme="minorHAnsi" w:hAnsiTheme="minorHAnsi"/>
        </w:rPr>
        <w:t>In</w:t>
      </w:r>
      <w:r w:rsidRPr="004B6EE9">
        <w:rPr>
          <w:rFonts w:asciiTheme="minorHAnsi" w:hAnsiTheme="minorHAnsi"/>
          <w:spacing w:val="9"/>
        </w:rPr>
        <w:t xml:space="preserve"> </w:t>
      </w:r>
      <w:r w:rsidRPr="004B6EE9">
        <w:rPr>
          <w:rFonts w:asciiTheme="minorHAnsi" w:hAnsiTheme="minorHAnsi"/>
          <w:spacing w:val="-1"/>
        </w:rPr>
        <w:t>terms</w:t>
      </w:r>
      <w:r w:rsidRPr="004B6EE9">
        <w:rPr>
          <w:rFonts w:asciiTheme="minorHAnsi" w:hAnsiTheme="minorHAnsi"/>
          <w:spacing w:val="10"/>
        </w:rPr>
        <w:t xml:space="preserve"> </w:t>
      </w:r>
      <w:r w:rsidRPr="004B6EE9">
        <w:rPr>
          <w:rFonts w:asciiTheme="minorHAnsi" w:hAnsiTheme="minorHAnsi"/>
          <w:spacing w:val="-2"/>
        </w:rPr>
        <w:t>of</w:t>
      </w:r>
      <w:r w:rsidRPr="004B6EE9">
        <w:rPr>
          <w:rFonts w:asciiTheme="minorHAnsi" w:hAnsiTheme="minorHAnsi"/>
          <w:spacing w:val="11"/>
        </w:rPr>
        <w:t xml:space="preserve"> </w:t>
      </w:r>
      <w:r w:rsidRPr="004B6EE9">
        <w:rPr>
          <w:rFonts w:asciiTheme="minorHAnsi" w:hAnsiTheme="minorHAnsi"/>
          <w:spacing w:val="-1"/>
        </w:rPr>
        <w:t>Paragraph</w:t>
      </w:r>
      <w:r w:rsidRPr="004B6EE9">
        <w:rPr>
          <w:rFonts w:asciiTheme="minorHAnsi" w:hAnsiTheme="minorHAnsi"/>
          <w:spacing w:val="10"/>
        </w:rPr>
        <w:t xml:space="preserve"> </w:t>
      </w:r>
      <w:r w:rsidRPr="004B6EE9">
        <w:rPr>
          <w:rFonts w:asciiTheme="minorHAnsi" w:hAnsiTheme="minorHAnsi"/>
        </w:rPr>
        <w:t>7.4.7</w:t>
      </w:r>
      <w:r w:rsidRPr="004B6EE9">
        <w:rPr>
          <w:rStyle w:val="FootnoteReference"/>
          <w:rFonts w:asciiTheme="minorHAnsi" w:hAnsiTheme="minorHAnsi"/>
        </w:rPr>
        <w:footnoteReference w:id="4"/>
      </w:r>
      <w:r w:rsidRPr="004B6EE9">
        <w:rPr>
          <w:rFonts w:asciiTheme="minorHAnsi" w:hAnsiTheme="minorHAnsi"/>
          <w:spacing w:val="32"/>
          <w:position w:val="8"/>
        </w:rPr>
        <w:t xml:space="preserve"> </w:t>
      </w:r>
      <w:r w:rsidRPr="004B6EE9">
        <w:rPr>
          <w:rFonts w:asciiTheme="minorHAnsi" w:hAnsiTheme="minorHAnsi"/>
          <w:spacing w:val="-2"/>
        </w:rPr>
        <w:t>of</w:t>
      </w:r>
      <w:r w:rsidRPr="004B6EE9">
        <w:rPr>
          <w:rFonts w:asciiTheme="minorHAnsi" w:hAnsiTheme="minorHAnsi"/>
          <w:spacing w:val="14"/>
        </w:rPr>
        <w:t xml:space="preserve"> </w:t>
      </w:r>
      <w:r w:rsidRPr="004B6EE9">
        <w:rPr>
          <w:rFonts w:asciiTheme="minorHAnsi" w:hAnsiTheme="minorHAnsi"/>
        </w:rPr>
        <w:t>the</w:t>
      </w:r>
      <w:r w:rsidRPr="004B6EE9">
        <w:rPr>
          <w:rFonts w:asciiTheme="minorHAnsi" w:hAnsiTheme="minorHAnsi"/>
          <w:spacing w:val="10"/>
        </w:rPr>
        <w:t xml:space="preserve"> </w:t>
      </w:r>
      <w:r w:rsidRPr="004B6EE9">
        <w:rPr>
          <w:rFonts w:asciiTheme="minorHAnsi" w:hAnsiTheme="minorHAnsi"/>
          <w:spacing w:val="-2"/>
        </w:rPr>
        <w:t>Memorandum</w:t>
      </w:r>
      <w:r w:rsidRPr="004B6EE9">
        <w:rPr>
          <w:rFonts w:asciiTheme="minorHAnsi" w:hAnsiTheme="minorHAnsi"/>
          <w:spacing w:val="11"/>
        </w:rPr>
        <w:t xml:space="preserve"> </w:t>
      </w:r>
      <w:r w:rsidRPr="004B6EE9">
        <w:rPr>
          <w:rFonts w:asciiTheme="minorHAnsi" w:hAnsiTheme="minorHAnsi"/>
          <w:spacing w:val="-2"/>
        </w:rPr>
        <w:t>of</w:t>
      </w:r>
      <w:r w:rsidRPr="004B6EE9">
        <w:rPr>
          <w:rFonts w:asciiTheme="minorHAnsi" w:hAnsiTheme="minorHAnsi"/>
          <w:spacing w:val="14"/>
        </w:rPr>
        <w:t xml:space="preserve"> </w:t>
      </w:r>
      <w:r w:rsidRPr="004B6EE9">
        <w:rPr>
          <w:rFonts w:asciiTheme="minorHAnsi" w:hAnsiTheme="minorHAnsi"/>
          <w:spacing w:val="-1"/>
        </w:rPr>
        <w:t>Incorporation,</w:t>
      </w:r>
      <w:r w:rsidRPr="004B6EE9">
        <w:rPr>
          <w:rFonts w:asciiTheme="minorHAnsi" w:hAnsiTheme="minorHAnsi"/>
          <w:spacing w:val="11"/>
        </w:rPr>
        <w:t xml:space="preserve"> </w:t>
      </w:r>
      <w:r w:rsidRPr="004B6EE9">
        <w:rPr>
          <w:rFonts w:asciiTheme="minorHAnsi" w:hAnsiTheme="minorHAnsi"/>
          <w:spacing w:val="-1"/>
        </w:rPr>
        <w:t>candidates</w:t>
      </w:r>
      <w:r w:rsidRPr="004B6EE9">
        <w:rPr>
          <w:rFonts w:asciiTheme="minorHAnsi" w:hAnsiTheme="minorHAnsi"/>
          <w:spacing w:val="10"/>
        </w:rPr>
        <w:t xml:space="preserve"> </w:t>
      </w:r>
      <w:r w:rsidRPr="004B6EE9">
        <w:rPr>
          <w:rFonts w:asciiTheme="minorHAnsi" w:hAnsiTheme="minorHAnsi"/>
          <w:spacing w:val="-1"/>
        </w:rPr>
        <w:t>absent</w:t>
      </w:r>
      <w:r w:rsidRPr="004B6EE9">
        <w:rPr>
          <w:rFonts w:asciiTheme="minorHAnsi" w:hAnsiTheme="minorHAnsi"/>
          <w:spacing w:val="9"/>
        </w:rPr>
        <w:t xml:space="preserve"> </w:t>
      </w:r>
      <w:r w:rsidRPr="004B6EE9">
        <w:rPr>
          <w:rFonts w:asciiTheme="minorHAnsi" w:hAnsiTheme="minorHAnsi"/>
          <w:spacing w:val="-1"/>
        </w:rPr>
        <w:t>from</w:t>
      </w:r>
      <w:r w:rsidRPr="004B6EE9">
        <w:rPr>
          <w:rFonts w:asciiTheme="minorHAnsi" w:hAnsiTheme="minorHAnsi"/>
          <w:spacing w:val="67"/>
        </w:rPr>
        <w:t xml:space="preserve"> </w:t>
      </w:r>
      <w:r w:rsidRPr="004B6EE9">
        <w:rPr>
          <w:rFonts w:asciiTheme="minorHAnsi" w:hAnsiTheme="minorHAnsi"/>
        </w:rPr>
        <w:t>the</w:t>
      </w:r>
      <w:r w:rsidRPr="004B6EE9">
        <w:rPr>
          <w:rFonts w:asciiTheme="minorHAnsi" w:hAnsiTheme="minorHAnsi"/>
          <w:spacing w:val="12"/>
        </w:rPr>
        <w:t xml:space="preserve"> </w:t>
      </w:r>
      <w:r w:rsidRPr="004B6EE9">
        <w:rPr>
          <w:rFonts w:asciiTheme="minorHAnsi" w:hAnsiTheme="minorHAnsi"/>
          <w:spacing w:val="-1"/>
        </w:rPr>
        <w:t>Annual</w:t>
      </w:r>
      <w:r w:rsidRPr="004B6EE9">
        <w:rPr>
          <w:rFonts w:asciiTheme="minorHAnsi" w:hAnsiTheme="minorHAnsi"/>
          <w:spacing w:val="12"/>
        </w:rPr>
        <w:t xml:space="preserve"> </w:t>
      </w:r>
      <w:r w:rsidRPr="004B6EE9">
        <w:rPr>
          <w:rFonts w:asciiTheme="minorHAnsi" w:hAnsiTheme="minorHAnsi"/>
          <w:spacing w:val="-1"/>
        </w:rPr>
        <w:t>General</w:t>
      </w:r>
      <w:r w:rsidRPr="004B6EE9">
        <w:rPr>
          <w:rFonts w:asciiTheme="minorHAnsi" w:hAnsiTheme="minorHAnsi"/>
          <w:spacing w:val="12"/>
        </w:rPr>
        <w:t xml:space="preserve"> </w:t>
      </w:r>
      <w:r w:rsidRPr="004B6EE9">
        <w:rPr>
          <w:rFonts w:asciiTheme="minorHAnsi" w:hAnsiTheme="minorHAnsi"/>
          <w:spacing w:val="-1"/>
        </w:rPr>
        <w:t>Meeting</w:t>
      </w:r>
      <w:r w:rsidRPr="004B6EE9">
        <w:rPr>
          <w:rFonts w:asciiTheme="minorHAnsi" w:hAnsiTheme="minorHAnsi"/>
          <w:spacing w:val="12"/>
        </w:rPr>
        <w:t xml:space="preserve"> </w:t>
      </w:r>
      <w:r w:rsidRPr="004B6EE9">
        <w:rPr>
          <w:rFonts w:asciiTheme="minorHAnsi" w:hAnsiTheme="minorHAnsi"/>
          <w:spacing w:val="-1"/>
        </w:rPr>
        <w:t>are</w:t>
      </w:r>
      <w:r w:rsidRPr="004B6EE9">
        <w:rPr>
          <w:rFonts w:asciiTheme="minorHAnsi" w:hAnsiTheme="minorHAnsi"/>
          <w:spacing w:val="12"/>
        </w:rPr>
        <w:t xml:space="preserve"> </w:t>
      </w:r>
      <w:r w:rsidRPr="004B6EE9">
        <w:rPr>
          <w:rFonts w:asciiTheme="minorHAnsi" w:hAnsiTheme="minorHAnsi"/>
          <w:spacing w:val="-1"/>
        </w:rPr>
        <w:t>not</w:t>
      </w:r>
      <w:r w:rsidRPr="004B6EE9">
        <w:rPr>
          <w:rFonts w:asciiTheme="minorHAnsi" w:hAnsiTheme="minorHAnsi"/>
          <w:spacing w:val="14"/>
        </w:rPr>
        <w:t xml:space="preserve"> </w:t>
      </w:r>
      <w:r w:rsidRPr="004B6EE9">
        <w:rPr>
          <w:rFonts w:asciiTheme="minorHAnsi" w:hAnsiTheme="minorHAnsi"/>
          <w:spacing w:val="-1"/>
        </w:rPr>
        <w:t>eligible</w:t>
      </w:r>
      <w:r w:rsidRPr="004B6EE9">
        <w:rPr>
          <w:rFonts w:asciiTheme="minorHAnsi" w:hAnsiTheme="minorHAnsi"/>
          <w:spacing w:val="12"/>
        </w:rPr>
        <w:t xml:space="preserve"> </w:t>
      </w:r>
      <w:r w:rsidRPr="004B6EE9">
        <w:rPr>
          <w:rFonts w:asciiTheme="minorHAnsi" w:hAnsiTheme="minorHAnsi"/>
          <w:spacing w:val="-1"/>
        </w:rPr>
        <w:t>without</w:t>
      </w:r>
      <w:r w:rsidRPr="004B6EE9">
        <w:rPr>
          <w:rFonts w:asciiTheme="minorHAnsi" w:hAnsiTheme="minorHAnsi"/>
          <w:spacing w:val="14"/>
        </w:rPr>
        <w:t xml:space="preserve"> </w:t>
      </w:r>
      <w:r w:rsidRPr="004B6EE9">
        <w:rPr>
          <w:rFonts w:asciiTheme="minorHAnsi" w:hAnsiTheme="minorHAnsi"/>
          <w:spacing w:val="-2"/>
        </w:rPr>
        <w:t>having</w:t>
      </w:r>
      <w:r w:rsidRPr="004B6EE9">
        <w:rPr>
          <w:rFonts w:asciiTheme="minorHAnsi" w:hAnsiTheme="minorHAnsi"/>
          <w:spacing w:val="12"/>
        </w:rPr>
        <w:t xml:space="preserve"> </w:t>
      </w:r>
      <w:r w:rsidRPr="004B6EE9">
        <w:rPr>
          <w:rFonts w:asciiTheme="minorHAnsi" w:hAnsiTheme="minorHAnsi"/>
          <w:spacing w:val="-1"/>
        </w:rPr>
        <w:t>rendered</w:t>
      </w:r>
      <w:r w:rsidRPr="004B6EE9">
        <w:rPr>
          <w:rFonts w:asciiTheme="minorHAnsi" w:hAnsiTheme="minorHAnsi"/>
          <w:spacing w:val="12"/>
        </w:rPr>
        <w:t xml:space="preserve"> </w:t>
      </w:r>
      <w:r w:rsidRPr="004B6EE9">
        <w:rPr>
          <w:rFonts w:asciiTheme="minorHAnsi" w:hAnsiTheme="minorHAnsi"/>
          <w:spacing w:val="-1"/>
        </w:rPr>
        <w:t>prior</w:t>
      </w:r>
      <w:r w:rsidRPr="004B6EE9">
        <w:rPr>
          <w:rFonts w:asciiTheme="minorHAnsi" w:hAnsiTheme="minorHAnsi"/>
          <w:spacing w:val="14"/>
        </w:rPr>
        <w:t xml:space="preserve"> </w:t>
      </w:r>
      <w:r w:rsidRPr="004B6EE9">
        <w:rPr>
          <w:rFonts w:asciiTheme="minorHAnsi" w:hAnsiTheme="minorHAnsi"/>
          <w:spacing w:val="-1"/>
        </w:rPr>
        <w:t>apologies</w:t>
      </w:r>
      <w:r w:rsidRPr="004B6EE9">
        <w:rPr>
          <w:rFonts w:asciiTheme="minorHAnsi" w:hAnsiTheme="minorHAnsi"/>
          <w:spacing w:val="13"/>
        </w:rPr>
        <w:t xml:space="preserve"> </w:t>
      </w:r>
      <w:r w:rsidRPr="004B6EE9">
        <w:rPr>
          <w:rFonts w:asciiTheme="minorHAnsi" w:hAnsiTheme="minorHAnsi"/>
        </w:rPr>
        <w:t>to</w:t>
      </w:r>
      <w:r w:rsidRPr="004B6EE9">
        <w:rPr>
          <w:rFonts w:asciiTheme="minorHAnsi" w:hAnsiTheme="minorHAnsi"/>
          <w:spacing w:val="12"/>
        </w:rPr>
        <w:t xml:space="preserve"> </w:t>
      </w:r>
      <w:r w:rsidRPr="004B6EE9">
        <w:rPr>
          <w:rFonts w:asciiTheme="minorHAnsi" w:hAnsiTheme="minorHAnsi"/>
          <w:spacing w:val="-1"/>
        </w:rPr>
        <w:t>the</w:t>
      </w:r>
      <w:r w:rsidRPr="004B6EE9">
        <w:rPr>
          <w:rFonts w:asciiTheme="minorHAnsi" w:hAnsiTheme="minorHAnsi"/>
          <w:spacing w:val="46"/>
        </w:rPr>
        <w:t xml:space="preserve"> </w:t>
      </w:r>
      <w:r>
        <w:rPr>
          <w:rFonts w:asciiTheme="minorHAnsi" w:hAnsiTheme="minorHAnsi"/>
          <w:spacing w:val="46"/>
        </w:rPr>
        <w:t xml:space="preserve">Compliance </w:t>
      </w:r>
      <w:r w:rsidRPr="004B6EE9">
        <w:rPr>
          <w:rFonts w:asciiTheme="minorHAnsi" w:hAnsiTheme="minorHAnsi"/>
          <w:spacing w:val="-1"/>
        </w:rPr>
        <w:t>Institute</w:t>
      </w:r>
      <w:r>
        <w:rPr>
          <w:rFonts w:asciiTheme="minorHAnsi" w:hAnsiTheme="minorHAnsi"/>
          <w:spacing w:val="-1"/>
        </w:rPr>
        <w:t xml:space="preserve"> SA</w:t>
      </w:r>
      <w:r w:rsidRPr="004B6EE9">
        <w:rPr>
          <w:rFonts w:asciiTheme="minorHAnsi" w:hAnsiTheme="minorHAnsi"/>
        </w:rPr>
        <w:t xml:space="preserve"> </w:t>
      </w:r>
      <w:r w:rsidRPr="004B6EE9">
        <w:rPr>
          <w:rFonts w:asciiTheme="minorHAnsi" w:hAnsiTheme="minorHAnsi"/>
          <w:spacing w:val="-1"/>
        </w:rPr>
        <w:t>in</w:t>
      </w:r>
      <w:r w:rsidRPr="004B6EE9">
        <w:rPr>
          <w:rFonts w:asciiTheme="minorHAnsi" w:hAnsiTheme="minorHAnsi"/>
          <w:spacing w:val="-2"/>
        </w:rPr>
        <w:t xml:space="preserve"> </w:t>
      </w:r>
      <w:r w:rsidRPr="004B6EE9">
        <w:rPr>
          <w:rFonts w:asciiTheme="minorHAnsi" w:hAnsiTheme="minorHAnsi"/>
          <w:spacing w:val="-1"/>
        </w:rPr>
        <w:t>advance</w:t>
      </w:r>
      <w:r w:rsidRPr="004B6EE9">
        <w:rPr>
          <w:rFonts w:asciiTheme="minorHAnsi" w:hAnsiTheme="minorHAnsi"/>
        </w:rPr>
        <w:t xml:space="preserve"> </w:t>
      </w:r>
      <w:r w:rsidRPr="004B6EE9">
        <w:rPr>
          <w:rFonts w:asciiTheme="minorHAnsi" w:hAnsiTheme="minorHAnsi"/>
          <w:spacing w:val="-2"/>
        </w:rPr>
        <w:t>of</w:t>
      </w:r>
      <w:r w:rsidRPr="004B6EE9">
        <w:rPr>
          <w:rFonts w:asciiTheme="minorHAnsi" w:hAnsiTheme="minorHAnsi"/>
          <w:spacing w:val="2"/>
        </w:rPr>
        <w:t xml:space="preserve"> </w:t>
      </w:r>
      <w:r w:rsidRPr="004B6EE9">
        <w:rPr>
          <w:rFonts w:asciiTheme="minorHAnsi" w:hAnsiTheme="minorHAnsi"/>
          <w:spacing w:val="-1"/>
        </w:rPr>
        <w:t>the</w:t>
      </w:r>
      <w:r w:rsidRPr="004B6EE9">
        <w:rPr>
          <w:rFonts w:asciiTheme="minorHAnsi" w:hAnsiTheme="minorHAnsi"/>
        </w:rPr>
        <w:t xml:space="preserve"> </w:t>
      </w:r>
      <w:r w:rsidRPr="004B6EE9">
        <w:rPr>
          <w:rFonts w:asciiTheme="minorHAnsi" w:hAnsiTheme="minorHAnsi"/>
          <w:spacing w:val="-1"/>
        </w:rPr>
        <w:t>meeting</w:t>
      </w:r>
      <w:r w:rsidRPr="004B6EE9">
        <w:rPr>
          <w:rFonts w:asciiTheme="minorHAnsi" w:hAnsiTheme="minorHAnsi"/>
        </w:rPr>
        <w:t xml:space="preserve"> </w:t>
      </w:r>
      <w:r w:rsidRPr="004B6EE9">
        <w:rPr>
          <w:rFonts w:asciiTheme="minorHAnsi" w:hAnsiTheme="minorHAnsi"/>
          <w:spacing w:val="-1"/>
        </w:rPr>
        <w:t>together</w:t>
      </w:r>
      <w:r w:rsidRPr="004B6EE9">
        <w:rPr>
          <w:rFonts w:asciiTheme="minorHAnsi" w:hAnsiTheme="minorHAnsi"/>
          <w:spacing w:val="2"/>
        </w:rPr>
        <w:t xml:space="preserve"> </w:t>
      </w:r>
      <w:r w:rsidRPr="004B6EE9">
        <w:rPr>
          <w:rFonts w:asciiTheme="minorHAnsi" w:hAnsiTheme="minorHAnsi"/>
          <w:spacing w:val="-1"/>
        </w:rPr>
        <w:t>with</w:t>
      </w:r>
      <w:r w:rsidRPr="004B6EE9">
        <w:rPr>
          <w:rFonts w:asciiTheme="minorHAnsi" w:hAnsiTheme="minorHAnsi"/>
          <w:spacing w:val="-2"/>
        </w:rPr>
        <w:t xml:space="preserve"> </w:t>
      </w:r>
      <w:r w:rsidRPr="004B6EE9">
        <w:rPr>
          <w:rFonts w:asciiTheme="minorHAnsi" w:hAnsiTheme="minorHAnsi"/>
          <w:spacing w:val="-1"/>
        </w:rPr>
        <w:t>sound</w:t>
      </w:r>
      <w:r w:rsidRPr="004B6EE9">
        <w:rPr>
          <w:rFonts w:asciiTheme="minorHAnsi" w:hAnsiTheme="minorHAnsi"/>
        </w:rPr>
        <w:t xml:space="preserve"> </w:t>
      </w:r>
      <w:r w:rsidRPr="004B6EE9">
        <w:rPr>
          <w:rFonts w:asciiTheme="minorHAnsi" w:hAnsiTheme="minorHAnsi"/>
          <w:spacing w:val="-1"/>
        </w:rPr>
        <w:t>reasons</w:t>
      </w:r>
      <w:r w:rsidRPr="004B6EE9">
        <w:rPr>
          <w:rFonts w:asciiTheme="minorHAnsi" w:hAnsiTheme="minorHAnsi"/>
          <w:spacing w:val="-2"/>
        </w:rPr>
        <w:t xml:space="preserve"> </w:t>
      </w:r>
      <w:r w:rsidRPr="004B6EE9">
        <w:rPr>
          <w:rFonts w:asciiTheme="minorHAnsi" w:hAnsiTheme="minorHAnsi"/>
        </w:rPr>
        <w:t>for</w:t>
      </w:r>
      <w:r w:rsidRPr="004B6EE9">
        <w:rPr>
          <w:rFonts w:asciiTheme="minorHAnsi" w:hAnsiTheme="minorHAnsi"/>
          <w:spacing w:val="-1"/>
        </w:rPr>
        <w:t xml:space="preserve"> their</w:t>
      </w:r>
      <w:r w:rsidRPr="004B6EE9">
        <w:rPr>
          <w:rFonts w:asciiTheme="minorHAnsi" w:hAnsiTheme="minorHAnsi"/>
        </w:rPr>
        <w:t xml:space="preserve"> </w:t>
      </w:r>
      <w:r w:rsidRPr="004B6EE9">
        <w:rPr>
          <w:rFonts w:asciiTheme="minorHAnsi" w:hAnsiTheme="minorHAnsi"/>
          <w:spacing w:val="-1"/>
        </w:rPr>
        <w:t>absence.</w:t>
      </w:r>
    </w:p>
    <w:p w14:paraId="7BE90B47" w14:textId="77777777" w:rsidR="00212F3D" w:rsidRPr="00407314" w:rsidRDefault="00212F3D" w:rsidP="00212F3D">
      <w:pPr>
        <w:pStyle w:val="BodyText"/>
        <w:numPr>
          <w:ilvl w:val="0"/>
          <w:numId w:val="1"/>
        </w:numPr>
        <w:tabs>
          <w:tab w:val="left" w:pos="1506"/>
        </w:tabs>
        <w:spacing w:before="120" w:line="276" w:lineRule="auto"/>
        <w:ind w:left="567" w:hanging="567"/>
        <w:jc w:val="both"/>
        <w:rPr>
          <w:rFonts w:asciiTheme="minorHAnsi" w:hAnsiTheme="minorHAnsi"/>
        </w:rPr>
      </w:pPr>
      <w:r>
        <w:rPr>
          <w:rFonts w:asciiTheme="minorHAnsi" w:hAnsiTheme="minorHAnsi"/>
        </w:rPr>
        <w:t>T</w:t>
      </w:r>
      <w:r w:rsidRPr="00407314">
        <w:rPr>
          <w:rFonts w:asciiTheme="minorHAnsi" w:hAnsiTheme="minorHAnsi"/>
          <w:spacing w:val="-1"/>
        </w:rPr>
        <w:t>he</w:t>
      </w:r>
      <w:r w:rsidRPr="00407314">
        <w:rPr>
          <w:rFonts w:asciiTheme="minorHAnsi" w:hAnsiTheme="minorHAnsi"/>
          <w:spacing w:val="46"/>
        </w:rPr>
        <w:t xml:space="preserve"> </w:t>
      </w:r>
      <w:r>
        <w:rPr>
          <w:rFonts w:asciiTheme="minorHAnsi" w:hAnsiTheme="minorHAnsi"/>
          <w:spacing w:val="-1"/>
        </w:rPr>
        <w:t xml:space="preserve">Social Ethics Remuneration and Nominations </w:t>
      </w:r>
      <w:r w:rsidRPr="00407314">
        <w:rPr>
          <w:rFonts w:asciiTheme="minorHAnsi" w:hAnsiTheme="minorHAnsi"/>
          <w:spacing w:val="-1"/>
        </w:rPr>
        <w:t>(</w:t>
      </w:r>
      <w:r>
        <w:rPr>
          <w:rFonts w:asciiTheme="minorHAnsi" w:hAnsiTheme="minorHAnsi"/>
          <w:spacing w:val="-1"/>
        </w:rPr>
        <w:t>SERN</w:t>
      </w:r>
      <w:r w:rsidRPr="00407314">
        <w:rPr>
          <w:rFonts w:asciiTheme="minorHAnsi" w:hAnsiTheme="minorHAnsi"/>
          <w:spacing w:val="-1"/>
        </w:rPr>
        <w:t>)</w:t>
      </w:r>
      <w:r w:rsidRPr="00407314">
        <w:rPr>
          <w:rFonts w:asciiTheme="minorHAnsi" w:hAnsiTheme="minorHAnsi"/>
          <w:spacing w:val="39"/>
        </w:rPr>
        <w:t xml:space="preserve"> </w:t>
      </w:r>
      <w:r w:rsidRPr="00407314">
        <w:rPr>
          <w:rFonts w:asciiTheme="minorHAnsi" w:hAnsiTheme="minorHAnsi"/>
          <w:spacing w:val="-2"/>
        </w:rPr>
        <w:t>will</w:t>
      </w:r>
      <w:r w:rsidRPr="00407314">
        <w:rPr>
          <w:rFonts w:asciiTheme="minorHAnsi" w:hAnsiTheme="minorHAnsi"/>
          <w:spacing w:val="29"/>
        </w:rPr>
        <w:t xml:space="preserve"> </w:t>
      </w:r>
      <w:r w:rsidRPr="00407314">
        <w:rPr>
          <w:rFonts w:asciiTheme="minorHAnsi" w:hAnsiTheme="minorHAnsi"/>
          <w:spacing w:val="-1"/>
        </w:rPr>
        <w:t>evaluate</w:t>
      </w:r>
      <w:r w:rsidRPr="00407314">
        <w:rPr>
          <w:rFonts w:asciiTheme="minorHAnsi" w:hAnsiTheme="minorHAnsi"/>
        </w:rPr>
        <w:t xml:space="preserve"> </w:t>
      </w:r>
      <w:r w:rsidRPr="00407314">
        <w:rPr>
          <w:rFonts w:asciiTheme="minorHAnsi" w:hAnsiTheme="minorHAnsi"/>
          <w:spacing w:val="-1"/>
        </w:rPr>
        <w:t>potential</w:t>
      </w:r>
      <w:r w:rsidRPr="00407314">
        <w:rPr>
          <w:rFonts w:asciiTheme="minorHAnsi" w:hAnsiTheme="minorHAnsi"/>
        </w:rPr>
        <w:t xml:space="preserve"> </w:t>
      </w:r>
      <w:r w:rsidRPr="00407314">
        <w:rPr>
          <w:rFonts w:asciiTheme="minorHAnsi" w:hAnsiTheme="minorHAnsi"/>
          <w:spacing w:val="-1"/>
        </w:rPr>
        <w:t>candidates</w:t>
      </w:r>
      <w:r w:rsidRPr="00407314">
        <w:rPr>
          <w:rFonts w:asciiTheme="minorHAnsi" w:hAnsiTheme="minorHAnsi"/>
          <w:spacing w:val="-2"/>
        </w:rPr>
        <w:t xml:space="preserve"> </w:t>
      </w:r>
      <w:r w:rsidRPr="00407314">
        <w:rPr>
          <w:rFonts w:asciiTheme="minorHAnsi" w:hAnsiTheme="minorHAnsi"/>
        </w:rPr>
        <w:t>to</w:t>
      </w:r>
      <w:r w:rsidRPr="00407314">
        <w:rPr>
          <w:rFonts w:asciiTheme="minorHAnsi" w:hAnsiTheme="minorHAnsi"/>
          <w:spacing w:val="-2"/>
        </w:rPr>
        <w:t xml:space="preserve"> </w:t>
      </w:r>
      <w:r w:rsidRPr="00407314">
        <w:rPr>
          <w:rFonts w:asciiTheme="minorHAnsi" w:hAnsiTheme="minorHAnsi"/>
        </w:rPr>
        <w:t xml:space="preserve">fill </w:t>
      </w:r>
      <w:r w:rsidRPr="00407314">
        <w:rPr>
          <w:rFonts w:asciiTheme="minorHAnsi" w:hAnsiTheme="minorHAnsi"/>
          <w:spacing w:val="-1"/>
        </w:rPr>
        <w:t>vacancies</w:t>
      </w:r>
      <w:r w:rsidRPr="00407314">
        <w:rPr>
          <w:rFonts w:asciiTheme="minorHAnsi" w:hAnsiTheme="minorHAnsi"/>
          <w:spacing w:val="1"/>
        </w:rPr>
        <w:t xml:space="preserve"> </w:t>
      </w:r>
      <w:r w:rsidRPr="00407314">
        <w:rPr>
          <w:rFonts w:asciiTheme="minorHAnsi" w:hAnsiTheme="minorHAnsi"/>
          <w:spacing w:val="-1"/>
        </w:rPr>
        <w:t>on</w:t>
      </w:r>
      <w:r w:rsidRPr="00407314">
        <w:rPr>
          <w:rFonts w:asciiTheme="minorHAnsi" w:hAnsiTheme="minorHAnsi"/>
          <w:spacing w:val="-2"/>
        </w:rPr>
        <w:t xml:space="preserve"> </w:t>
      </w:r>
      <w:r w:rsidRPr="00407314">
        <w:rPr>
          <w:rFonts w:asciiTheme="minorHAnsi" w:hAnsiTheme="minorHAnsi"/>
          <w:spacing w:val="-1"/>
        </w:rPr>
        <w:t>the</w:t>
      </w:r>
      <w:r w:rsidRPr="00407314">
        <w:rPr>
          <w:rFonts w:asciiTheme="minorHAnsi" w:hAnsiTheme="minorHAnsi"/>
        </w:rPr>
        <w:t xml:space="preserve"> </w:t>
      </w:r>
      <w:r w:rsidRPr="00407314">
        <w:rPr>
          <w:rFonts w:asciiTheme="minorHAnsi" w:hAnsiTheme="minorHAnsi"/>
          <w:spacing w:val="-1"/>
        </w:rPr>
        <w:t xml:space="preserve">Board. </w:t>
      </w:r>
      <w:r w:rsidRPr="00407314">
        <w:rPr>
          <w:rFonts w:asciiTheme="minorHAnsi" w:hAnsiTheme="minorHAnsi"/>
        </w:rPr>
        <w:t>In</w:t>
      </w:r>
      <w:r w:rsidRPr="00407314">
        <w:rPr>
          <w:rFonts w:asciiTheme="minorHAnsi" w:hAnsiTheme="minorHAnsi"/>
          <w:spacing w:val="58"/>
        </w:rPr>
        <w:t xml:space="preserve"> </w:t>
      </w:r>
      <w:r w:rsidRPr="00407314">
        <w:rPr>
          <w:rFonts w:asciiTheme="minorHAnsi" w:hAnsiTheme="minorHAnsi"/>
          <w:spacing w:val="-1"/>
        </w:rPr>
        <w:t>preparing</w:t>
      </w:r>
      <w:r w:rsidRPr="00407314">
        <w:rPr>
          <w:rFonts w:asciiTheme="minorHAnsi" w:hAnsiTheme="minorHAnsi"/>
          <w:spacing w:val="58"/>
        </w:rPr>
        <w:t xml:space="preserve"> </w:t>
      </w:r>
      <w:r w:rsidRPr="00407314">
        <w:rPr>
          <w:rFonts w:asciiTheme="minorHAnsi" w:hAnsiTheme="minorHAnsi"/>
        </w:rPr>
        <w:t>the</w:t>
      </w:r>
      <w:r w:rsidRPr="00407314">
        <w:rPr>
          <w:rFonts w:asciiTheme="minorHAnsi" w:hAnsiTheme="minorHAnsi"/>
          <w:spacing w:val="58"/>
        </w:rPr>
        <w:t xml:space="preserve"> </w:t>
      </w:r>
      <w:r w:rsidRPr="00407314">
        <w:rPr>
          <w:rFonts w:asciiTheme="minorHAnsi" w:hAnsiTheme="minorHAnsi"/>
          <w:spacing w:val="-1"/>
        </w:rPr>
        <w:t>shortlist,</w:t>
      </w:r>
      <w:r w:rsidRPr="00407314">
        <w:rPr>
          <w:rFonts w:asciiTheme="minorHAnsi" w:hAnsiTheme="minorHAnsi"/>
          <w:spacing w:val="57"/>
        </w:rPr>
        <w:t xml:space="preserve"> </w:t>
      </w:r>
      <w:r w:rsidRPr="00407314">
        <w:rPr>
          <w:rFonts w:asciiTheme="minorHAnsi" w:hAnsiTheme="minorHAnsi"/>
        </w:rPr>
        <w:t>the</w:t>
      </w:r>
      <w:r w:rsidRPr="00407314">
        <w:rPr>
          <w:rFonts w:asciiTheme="minorHAnsi" w:hAnsiTheme="minorHAnsi"/>
          <w:spacing w:val="58"/>
        </w:rPr>
        <w:t xml:space="preserve"> </w:t>
      </w:r>
      <w:r>
        <w:rPr>
          <w:rFonts w:asciiTheme="minorHAnsi" w:hAnsiTheme="minorHAnsi"/>
          <w:spacing w:val="-1"/>
        </w:rPr>
        <w:t>SERN</w:t>
      </w:r>
      <w:r w:rsidRPr="00407314">
        <w:rPr>
          <w:rFonts w:asciiTheme="minorHAnsi" w:hAnsiTheme="minorHAnsi"/>
          <w:spacing w:val="57"/>
        </w:rPr>
        <w:t xml:space="preserve"> </w:t>
      </w:r>
      <w:r w:rsidRPr="00407314">
        <w:rPr>
          <w:rFonts w:asciiTheme="minorHAnsi" w:hAnsiTheme="minorHAnsi"/>
          <w:spacing w:val="-1"/>
        </w:rPr>
        <w:t>will</w:t>
      </w:r>
      <w:r w:rsidRPr="00407314">
        <w:rPr>
          <w:rFonts w:asciiTheme="minorHAnsi" w:hAnsiTheme="minorHAnsi"/>
          <w:spacing w:val="58"/>
        </w:rPr>
        <w:t xml:space="preserve"> </w:t>
      </w:r>
      <w:r w:rsidRPr="004F3007">
        <w:rPr>
          <w:rFonts w:asciiTheme="minorHAnsi" w:hAnsiTheme="minorHAnsi"/>
          <w:spacing w:val="-1"/>
          <w:lang w:val="en-ZA"/>
        </w:rPr>
        <w:t>endeavour</w:t>
      </w:r>
      <w:r w:rsidRPr="00407314">
        <w:rPr>
          <w:rFonts w:asciiTheme="minorHAnsi" w:hAnsiTheme="minorHAnsi"/>
          <w:spacing w:val="59"/>
        </w:rPr>
        <w:t xml:space="preserve"> </w:t>
      </w:r>
      <w:r w:rsidRPr="00407314">
        <w:rPr>
          <w:rFonts w:asciiTheme="minorHAnsi" w:hAnsiTheme="minorHAnsi"/>
        </w:rPr>
        <w:t>to</w:t>
      </w:r>
      <w:r w:rsidRPr="00407314">
        <w:rPr>
          <w:rFonts w:asciiTheme="minorHAnsi" w:hAnsiTheme="minorHAnsi"/>
          <w:spacing w:val="58"/>
        </w:rPr>
        <w:t xml:space="preserve"> </w:t>
      </w:r>
      <w:r w:rsidRPr="00407314">
        <w:rPr>
          <w:rFonts w:asciiTheme="minorHAnsi" w:hAnsiTheme="minorHAnsi"/>
          <w:spacing w:val="-1"/>
        </w:rPr>
        <w:t>identify</w:t>
      </w:r>
      <w:r w:rsidRPr="00407314">
        <w:rPr>
          <w:rFonts w:asciiTheme="minorHAnsi" w:hAnsiTheme="minorHAnsi"/>
          <w:spacing w:val="56"/>
        </w:rPr>
        <w:t xml:space="preserve"> </w:t>
      </w:r>
      <w:r w:rsidRPr="00407314">
        <w:rPr>
          <w:rFonts w:asciiTheme="minorHAnsi" w:hAnsiTheme="minorHAnsi"/>
          <w:spacing w:val="-1"/>
        </w:rPr>
        <w:t>candidates</w:t>
      </w:r>
      <w:r w:rsidRPr="00407314">
        <w:rPr>
          <w:rFonts w:asciiTheme="minorHAnsi" w:hAnsiTheme="minorHAnsi"/>
          <w:spacing w:val="58"/>
        </w:rPr>
        <w:t xml:space="preserve"> </w:t>
      </w:r>
      <w:r w:rsidRPr="00407314">
        <w:rPr>
          <w:rFonts w:asciiTheme="minorHAnsi" w:hAnsiTheme="minorHAnsi"/>
          <w:spacing w:val="-1"/>
        </w:rPr>
        <w:t>with</w:t>
      </w:r>
      <w:r w:rsidRPr="00407314">
        <w:rPr>
          <w:rFonts w:asciiTheme="minorHAnsi" w:hAnsiTheme="minorHAnsi"/>
          <w:spacing w:val="58"/>
        </w:rPr>
        <w:t xml:space="preserve"> </w:t>
      </w:r>
      <w:r w:rsidRPr="00407314">
        <w:rPr>
          <w:rFonts w:asciiTheme="minorHAnsi" w:hAnsiTheme="minorHAnsi"/>
          <w:spacing w:val="-1"/>
        </w:rPr>
        <w:t>the</w:t>
      </w:r>
      <w:r w:rsidRPr="00407314">
        <w:rPr>
          <w:rFonts w:asciiTheme="minorHAnsi" w:hAnsiTheme="minorHAnsi"/>
          <w:spacing w:val="54"/>
        </w:rPr>
        <w:t xml:space="preserve"> </w:t>
      </w:r>
      <w:r w:rsidRPr="00407314">
        <w:rPr>
          <w:rFonts w:asciiTheme="minorHAnsi" w:hAnsiTheme="minorHAnsi"/>
          <w:spacing w:val="-1"/>
        </w:rPr>
        <w:t>required</w:t>
      </w:r>
      <w:r w:rsidRPr="00407314">
        <w:rPr>
          <w:rFonts w:asciiTheme="minorHAnsi" w:hAnsiTheme="minorHAnsi"/>
          <w:spacing w:val="12"/>
        </w:rPr>
        <w:t xml:space="preserve"> </w:t>
      </w:r>
      <w:r w:rsidRPr="00407314">
        <w:rPr>
          <w:rFonts w:asciiTheme="minorHAnsi" w:hAnsiTheme="minorHAnsi"/>
          <w:spacing w:val="-1"/>
        </w:rPr>
        <w:t>knowledge</w:t>
      </w:r>
      <w:r w:rsidRPr="00407314">
        <w:rPr>
          <w:rFonts w:asciiTheme="minorHAnsi" w:hAnsiTheme="minorHAnsi"/>
          <w:spacing w:val="14"/>
        </w:rPr>
        <w:t xml:space="preserve"> </w:t>
      </w:r>
      <w:r w:rsidRPr="00407314">
        <w:rPr>
          <w:rFonts w:asciiTheme="minorHAnsi" w:hAnsiTheme="minorHAnsi"/>
        </w:rPr>
        <w:t>and</w:t>
      </w:r>
      <w:r w:rsidRPr="00407314">
        <w:rPr>
          <w:rFonts w:asciiTheme="minorHAnsi" w:hAnsiTheme="minorHAnsi"/>
          <w:spacing w:val="14"/>
        </w:rPr>
        <w:t xml:space="preserve"> </w:t>
      </w:r>
      <w:r w:rsidRPr="00407314">
        <w:rPr>
          <w:rFonts w:asciiTheme="minorHAnsi" w:hAnsiTheme="minorHAnsi"/>
          <w:spacing w:val="-1"/>
        </w:rPr>
        <w:t>skills</w:t>
      </w:r>
      <w:r w:rsidRPr="00407314">
        <w:rPr>
          <w:rFonts w:asciiTheme="minorHAnsi" w:hAnsiTheme="minorHAnsi"/>
          <w:spacing w:val="14"/>
        </w:rPr>
        <w:t xml:space="preserve"> </w:t>
      </w:r>
      <w:r w:rsidRPr="00407314">
        <w:rPr>
          <w:rFonts w:asciiTheme="minorHAnsi" w:hAnsiTheme="minorHAnsi"/>
        </w:rPr>
        <w:t>for</w:t>
      </w:r>
      <w:r w:rsidRPr="00407314">
        <w:rPr>
          <w:rFonts w:asciiTheme="minorHAnsi" w:hAnsiTheme="minorHAnsi"/>
          <w:spacing w:val="15"/>
        </w:rPr>
        <w:t xml:space="preserve"> </w:t>
      </w:r>
      <w:r w:rsidRPr="00407314">
        <w:rPr>
          <w:rFonts w:asciiTheme="minorHAnsi" w:hAnsiTheme="minorHAnsi"/>
          <w:spacing w:val="-1"/>
        </w:rPr>
        <w:t>election</w:t>
      </w:r>
      <w:r w:rsidRPr="00407314">
        <w:rPr>
          <w:rFonts w:asciiTheme="minorHAnsi" w:hAnsiTheme="minorHAnsi"/>
          <w:spacing w:val="14"/>
        </w:rPr>
        <w:t xml:space="preserve"> </w:t>
      </w:r>
      <w:r w:rsidRPr="00407314">
        <w:rPr>
          <w:rFonts w:asciiTheme="minorHAnsi" w:hAnsiTheme="minorHAnsi"/>
        </w:rPr>
        <w:t>to</w:t>
      </w:r>
      <w:r w:rsidRPr="00407314">
        <w:rPr>
          <w:rFonts w:asciiTheme="minorHAnsi" w:hAnsiTheme="minorHAnsi"/>
          <w:spacing w:val="11"/>
        </w:rPr>
        <w:t xml:space="preserve"> </w:t>
      </w:r>
      <w:r w:rsidRPr="00407314">
        <w:rPr>
          <w:rFonts w:asciiTheme="minorHAnsi" w:hAnsiTheme="minorHAnsi"/>
        </w:rPr>
        <w:t>the</w:t>
      </w:r>
      <w:r w:rsidRPr="00407314">
        <w:rPr>
          <w:rFonts w:asciiTheme="minorHAnsi" w:hAnsiTheme="minorHAnsi"/>
          <w:spacing w:val="14"/>
        </w:rPr>
        <w:t xml:space="preserve"> </w:t>
      </w:r>
      <w:r w:rsidRPr="00407314">
        <w:rPr>
          <w:rFonts w:asciiTheme="minorHAnsi" w:hAnsiTheme="minorHAnsi"/>
          <w:spacing w:val="-1"/>
        </w:rPr>
        <w:t>Board.</w:t>
      </w:r>
      <w:r w:rsidRPr="00407314">
        <w:rPr>
          <w:rFonts w:asciiTheme="minorHAnsi" w:hAnsiTheme="minorHAnsi"/>
          <w:spacing w:val="15"/>
        </w:rPr>
        <w:t xml:space="preserve"> </w:t>
      </w:r>
      <w:r w:rsidRPr="00407314">
        <w:rPr>
          <w:rFonts w:asciiTheme="minorHAnsi" w:hAnsiTheme="minorHAnsi"/>
        </w:rPr>
        <w:t>In</w:t>
      </w:r>
      <w:r w:rsidRPr="00407314">
        <w:rPr>
          <w:rFonts w:asciiTheme="minorHAnsi" w:hAnsiTheme="minorHAnsi"/>
          <w:spacing w:val="11"/>
        </w:rPr>
        <w:t xml:space="preserve"> </w:t>
      </w:r>
      <w:r w:rsidRPr="00407314">
        <w:rPr>
          <w:rFonts w:asciiTheme="minorHAnsi" w:hAnsiTheme="minorHAnsi"/>
          <w:spacing w:val="-1"/>
        </w:rPr>
        <w:t>making</w:t>
      </w:r>
      <w:r w:rsidRPr="00407314">
        <w:rPr>
          <w:rFonts w:asciiTheme="minorHAnsi" w:hAnsiTheme="minorHAnsi"/>
          <w:spacing w:val="14"/>
        </w:rPr>
        <w:t xml:space="preserve"> </w:t>
      </w:r>
      <w:r w:rsidRPr="00407314">
        <w:rPr>
          <w:rFonts w:asciiTheme="minorHAnsi" w:hAnsiTheme="minorHAnsi"/>
        </w:rPr>
        <w:t>its</w:t>
      </w:r>
      <w:r w:rsidRPr="00407314">
        <w:rPr>
          <w:rFonts w:asciiTheme="minorHAnsi" w:hAnsiTheme="minorHAnsi"/>
          <w:spacing w:val="15"/>
        </w:rPr>
        <w:t xml:space="preserve"> </w:t>
      </w:r>
      <w:r w:rsidRPr="00407314">
        <w:rPr>
          <w:rFonts w:asciiTheme="minorHAnsi" w:hAnsiTheme="minorHAnsi"/>
          <w:spacing w:val="-1"/>
        </w:rPr>
        <w:t>decision,</w:t>
      </w:r>
      <w:r w:rsidRPr="00407314">
        <w:rPr>
          <w:rFonts w:asciiTheme="minorHAnsi" w:hAnsiTheme="minorHAnsi"/>
          <w:spacing w:val="15"/>
        </w:rPr>
        <w:t xml:space="preserve"> </w:t>
      </w:r>
      <w:r w:rsidRPr="00407314">
        <w:rPr>
          <w:rFonts w:asciiTheme="minorHAnsi" w:hAnsiTheme="minorHAnsi"/>
          <w:spacing w:val="-1"/>
        </w:rPr>
        <w:t>the</w:t>
      </w:r>
      <w:r w:rsidRPr="00407314">
        <w:rPr>
          <w:rFonts w:asciiTheme="minorHAnsi" w:hAnsiTheme="minorHAnsi"/>
          <w:spacing w:val="50"/>
        </w:rPr>
        <w:t xml:space="preserve"> </w:t>
      </w:r>
      <w:r>
        <w:rPr>
          <w:rFonts w:asciiTheme="minorHAnsi" w:hAnsiTheme="minorHAnsi"/>
          <w:spacing w:val="-1"/>
        </w:rPr>
        <w:t xml:space="preserve">SERN </w:t>
      </w:r>
      <w:r w:rsidRPr="00407314">
        <w:rPr>
          <w:rFonts w:asciiTheme="minorHAnsi" w:hAnsiTheme="minorHAnsi"/>
          <w:spacing w:val="-1"/>
        </w:rPr>
        <w:t>will</w:t>
      </w:r>
      <w:r w:rsidRPr="00407314">
        <w:rPr>
          <w:rFonts w:asciiTheme="minorHAnsi" w:hAnsiTheme="minorHAnsi"/>
        </w:rPr>
        <w:t xml:space="preserve"> </w:t>
      </w:r>
      <w:r w:rsidRPr="00407314">
        <w:rPr>
          <w:rFonts w:asciiTheme="minorHAnsi" w:hAnsiTheme="minorHAnsi"/>
          <w:spacing w:val="-1"/>
        </w:rPr>
        <w:t>consider</w:t>
      </w:r>
      <w:r w:rsidRPr="00407314">
        <w:rPr>
          <w:rFonts w:asciiTheme="minorHAnsi" w:hAnsiTheme="minorHAnsi"/>
          <w:spacing w:val="2"/>
        </w:rPr>
        <w:t xml:space="preserve"> </w:t>
      </w:r>
      <w:r w:rsidRPr="00407314">
        <w:rPr>
          <w:rFonts w:asciiTheme="minorHAnsi" w:hAnsiTheme="minorHAnsi"/>
        </w:rPr>
        <w:t>the</w:t>
      </w:r>
      <w:r w:rsidRPr="00407314">
        <w:rPr>
          <w:rFonts w:asciiTheme="minorHAnsi" w:hAnsiTheme="minorHAnsi"/>
          <w:spacing w:val="-2"/>
        </w:rPr>
        <w:t xml:space="preserve"> </w:t>
      </w:r>
      <w:r w:rsidRPr="00407314">
        <w:rPr>
          <w:rFonts w:asciiTheme="minorHAnsi" w:hAnsiTheme="minorHAnsi"/>
          <w:spacing w:val="-1"/>
        </w:rPr>
        <w:t>Institute’s</w:t>
      </w:r>
      <w:r w:rsidRPr="00407314">
        <w:rPr>
          <w:rFonts w:asciiTheme="minorHAnsi" w:hAnsiTheme="minorHAnsi"/>
          <w:spacing w:val="-2"/>
        </w:rPr>
        <w:t xml:space="preserve"> </w:t>
      </w:r>
      <w:r w:rsidRPr="00407314">
        <w:rPr>
          <w:rFonts w:asciiTheme="minorHAnsi" w:hAnsiTheme="minorHAnsi"/>
          <w:spacing w:val="-1"/>
        </w:rPr>
        <w:t>mandate</w:t>
      </w:r>
      <w:r w:rsidRPr="00407314">
        <w:rPr>
          <w:rFonts w:asciiTheme="minorHAnsi" w:hAnsiTheme="minorHAnsi"/>
          <w:spacing w:val="-2"/>
        </w:rPr>
        <w:t xml:space="preserve"> </w:t>
      </w:r>
      <w:r w:rsidRPr="00407314">
        <w:rPr>
          <w:rFonts w:asciiTheme="minorHAnsi" w:hAnsiTheme="minorHAnsi"/>
          <w:spacing w:val="-1"/>
        </w:rPr>
        <w:t>and</w:t>
      </w:r>
      <w:r w:rsidRPr="00407314">
        <w:rPr>
          <w:rFonts w:asciiTheme="minorHAnsi" w:hAnsiTheme="minorHAnsi"/>
          <w:spacing w:val="-2"/>
        </w:rPr>
        <w:t xml:space="preserve"> </w:t>
      </w:r>
      <w:r w:rsidRPr="00407314">
        <w:rPr>
          <w:rFonts w:asciiTheme="minorHAnsi" w:hAnsiTheme="minorHAnsi"/>
          <w:spacing w:val="-1"/>
        </w:rPr>
        <w:t>strategic</w:t>
      </w:r>
      <w:r w:rsidRPr="00407314">
        <w:rPr>
          <w:rFonts w:asciiTheme="minorHAnsi" w:hAnsiTheme="minorHAnsi"/>
          <w:spacing w:val="1"/>
        </w:rPr>
        <w:t xml:space="preserve"> </w:t>
      </w:r>
      <w:r w:rsidRPr="00407314">
        <w:rPr>
          <w:rFonts w:asciiTheme="minorHAnsi" w:hAnsiTheme="minorHAnsi"/>
          <w:spacing w:val="-1"/>
        </w:rPr>
        <w:t>goals.</w:t>
      </w:r>
    </w:p>
    <w:p w14:paraId="36628EFE" w14:textId="77777777" w:rsidR="00212F3D" w:rsidRDefault="00212F3D" w:rsidP="00212F3D">
      <w:pPr>
        <w:pStyle w:val="BodyText"/>
        <w:spacing w:before="120" w:line="276" w:lineRule="auto"/>
        <w:ind w:left="567"/>
        <w:jc w:val="both"/>
        <w:rPr>
          <w:rFonts w:asciiTheme="minorHAnsi" w:hAnsiTheme="minorHAnsi"/>
          <w:spacing w:val="-2"/>
        </w:rPr>
      </w:pPr>
      <w:r w:rsidRPr="004B6EE9">
        <w:rPr>
          <w:rFonts w:asciiTheme="minorHAnsi" w:hAnsiTheme="minorHAnsi"/>
        </w:rPr>
        <w:t>The</w:t>
      </w:r>
      <w:r w:rsidRPr="004B6EE9">
        <w:rPr>
          <w:rFonts w:asciiTheme="minorHAnsi" w:hAnsiTheme="minorHAnsi"/>
          <w:spacing w:val="-2"/>
        </w:rPr>
        <w:t xml:space="preserve"> </w:t>
      </w:r>
      <w:r>
        <w:rPr>
          <w:rFonts w:asciiTheme="minorHAnsi" w:hAnsiTheme="minorHAnsi"/>
          <w:spacing w:val="-1"/>
        </w:rPr>
        <w:t>SERN</w:t>
      </w:r>
      <w:r w:rsidRPr="004B6EE9">
        <w:rPr>
          <w:rFonts w:asciiTheme="minorHAnsi" w:hAnsiTheme="minorHAnsi"/>
        </w:rPr>
        <w:t xml:space="preserve"> </w:t>
      </w:r>
      <w:r w:rsidRPr="004B6EE9">
        <w:rPr>
          <w:rFonts w:asciiTheme="minorHAnsi" w:hAnsiTheme="minorHAnsi"/>
          <w:spacing w:val="-2"/>
        </w:rPr>
        <w:t>will</w:t>
      </w:r>
      <w:r w:rsidRPr="004B6EE9">
        <w:rPr>
          <w:rFonts w:asciiTheme="minorHAnsi" w:hAnsiTheme="minorHAnsi"/>
        </w:rPr>
        <w:t xml:space="preserve"> </w:t>
      </w:r>
      <w:r w:rsidRPr="004B6EE9">
        <w:rPr>
          <w:rFonts w:asciiTheme="minorHAnsi" w:hAnsiTheme="minorHAnsi"/>
          <w:spacing w:val="-1"/>
        </w:rPr>
        <w:t>provide</w:t>
      </w:r>
      <w:r w:rsidRPr="004B6EE9">
        <w:rPr>
          <w:rFonts w:asciiTheme="minorHAnsi" w:hAnsiTheme="minorHAnsi"/>
        </w:rPr>
        <w:t xml:space="preserve"> the</w:t>
      </w:r>
      <w:r w:rsidRPr="004B6EE9">
        <w:rPr>
          <w:rFonts w:asciiTheme="minorHAnsi" w:hAnsiTheme="minorHAnsi"/>
          <w:spacing w:val="-2"/>
        </w:rPr>
        <w:t xml:space="preserve"> </w:t>
      </w:r>
      <w:r w:rsidRPr="004B6EE9">
        <w:rPr>
          <w:rFonts w:asciiTheme="minorHAnsi" w:hAnsiTheme="minorHAnsi"/>
          <w:spacing w:val="-1"/>
        </w:rPr>
        <w:t>shortlist</w:t>
      </w:r>
      <w:r w:rsidRPr="004B6EE9">
        <w:rPr>
          <w:rFonts w:asciiTheme="minorHAnsi" w:hAnsiTheme="minorHAnsi"/>
          <w:spacing w:val="2"/>
        </w:rPr>
        <w:t xml:space="preserve"> </w:t>
      </w:r>
      <w:r w:rsidRPr="004B6EE9">
        <w:rPr>
          <w:rFonts w:asciiTheme="minorHAnsi" w:hAnsiTheme="minorHAnsi"/>
          <w:spacing w:val="-2"/>
        </w:rPr>
        <w:t>of</w:t>
      </w:r>
      <w:r w:rsidRPr="004B6EE9">
        <w:rPr>
          <w:rFonts w:asciiTheme="minorHAnsi" w:hAnsiTheme="minorHAnsi"/>
          <w:spacing w:val="-1"/>
        </w:rPr>
        <w:t xml:space="preserve"> candidates</w:t>
      </w:r>
      <w:r w:rsidRPr="004B6EE9">
        <w:rPr>
          <w:rFonts w:asciiTheme="minorHAnsi" w:hAnsiTheme="minorHAnsi"/>
          <w:spacing w:val="1"/>
        </w:rPr>
        <w:t xml:space="preserve"> </w:t>
      </w:r>
      <w:r w:rsidRPr="004B6EE9">
        <w:rPr>
          <w:rFonts w:asciiTheme="minorHAnsi" w:hAnsiTheme="minorHAnsi"/>
          <w:spacing w:val="-1"/>
        </w:rPr>
        <w:t>together with</w:t>
      </w:r>
      <w:r w:rsidRPr="004B6EE9">
        <w:rPr>
          <w:rFonts w:asciiTheme="minorHAnsi" w:hAnsiTheme="minorHAnsi"/>
        </w:rPr>
        <w:t xml:space="preserve"> a </w:t>
      </w:r>
      <w:r w:rsidRPr="004B6EE9">
        <w:rPr>
          <w:rFonts w:asciiTheme="minorHAnsi" w:hAnsiTheme="minorHAnsi"/>
          <w:spacing w:val="-1"/>
        </w:rPr>
        <w:t>recommendation</w:t>
      </w:r>
      <w:r w:rsidRPr="004B6EE9">
        <w:rPr>
          <w:rFonts w:asciiTheme="minorHAnsi" w:hAnsiTheme="minorHAnsi"/>
          <w:spacing w:val="-2"/>
        </w:rPr>
        <w:t xml:space="preserve"> </w:t>
      </w:r>
      <w:r w:rsidRPr="004B6EE9">
        <w:rPr>
          <w:rFonts w:asciiTheme="minorHAnsi" w:hAnsiTheme="minorHAnsi"/>
        </w:rPr>
        <w:t>to</w:t>
      </w:r>
      <w:r w:rsidRPr="004B6EE9">
        <w:rPr>
          <w:rFonts w:asciiTheme="minorHAnsi" w:hAnsiTheme="minorHAnsi"/>
          <w:spacing w:val="-2"/>
        </w:rPr>
        <w:t xml:space="preserve"> </w:t>
      </w:r>
      <w:r w:rsidRPr="004B6EE9">
        <w:rPr>
          <w:rFonts w:asciiTheme="minorHAnsi" w:hAnsiTheme="minorHAnsi"/>
          <w:spacing w:val="-1"/>
        </w:rPr>
        <w:t>the</w:t>
      </w:r>
      <w:r w:rsidRPr="004B6EE9">
        <w:rPr>
          <w:rFonts w:asciiTheme="minorHAnsi" w:hAnsiTheme="minorHAnsi"/>
          <w:spacing w:val="48"/>
        </w:rPr>
        <w:t xml:space="preserve"> </w:t>
      </w:r>
      <w:r w:rsidRPr="004B6EE9">
        <w:rPr>
          <w:rFonts w:asciiTheme="minorHAnsi" w:hAnsiTheme="minorHAnsi"/>
          <w:spacing w:val="-1"/>
        </w:rPr>
        <w:t>Board</w:t>
      </w:r>
      <w:r w:rsidRPr="004B6EE9">
        <w:rPr>
          <w:rFonts w:asciiTheme="minorHAnsi" w:hAnsiTheme="minorHAnsi"/>
          <w:spacing w:val="15"/>
        </w:rPr>
        <w:t xml:space="preserve"> </w:t>
      </w:r>
      <w:r w:rsidRPr="004B6EE9">
        <w:rPr>
          <w:rFonts w:asciiTheme="minorHAnsi" w:hAnsiTheme="minorHAnsi"/>
          <w:spacing w:val="-1"/>
        </w:rPr>
        <w:t>that</w:t>
      </w:r>
      <w:r w:rsidRPr="004B6EE9">
        <w:rPr>
          <w:rFonts w:asciiTheme="minorHAnsi" w:hAnsiTheme="minorHAnsi"/>
          <w:spacing w:val="16"/>
        </w:rPr>
        <w:t xml:space="preserve"> </w:t>
      </w:r>
      <w:r w:rsidRPr="004B6EE9">
        <w:rPr>
          <w:rFonts w:asciiTheme="minorHAnsi" w:hAnsiTheme="minorHAnsi"/>
        </w:rPr>
        <w:t>the</w:t>
      </w:r>
      <w:r w:rsidRPr="004B6EE9">
        <w:rPr>
          <w:rFonts w:asciiTheme="minorHAnsi" w:hAnsiTheme="minorHAnsi"/>
          <w:spacing w:val="15"/>
        </w:rPr>
        <w:t xml:space="preserve"> </w:t>
      </w:r>
      <w:r w:rsidRPr="004B6EE9">
        <w:rPr>
          <w:rFonts w:asciiTheme="minorHAnsi" w:hAnsiTheme="minorHAnsi"/>
          <w:spacing w:val="-1"/>
        </w:rPr>
        <w:t>individuals</w:t>
      </w:r>
      <w:r w:rsidRPr="004B6EE9">
        <w:rPr>
          <w:rFonts w:asciiTheme="minorHAnsi" w:hAnsiTheme="minorHAnsi"/>
          <w:spacing w:val="15"/>
        </w:rPr>
        <w:t xml:space="preserve"> </w:t>
      </w:r>
      <w:r w:rsidRPr="004B6EE9">
        <w:rPr>
          <w:rFonts w:asciiTheme="minorHAnsi" w:hAnsiTheme="minorHAnsi"/>
          <w:spacing w:val="-2"/>
        </w:rPr>
        <w:t>whose</w:t>
      </w:r>
      <w:r w:rsidRPr="004B6EE9">
        <w:rPr>
          <w:rFonts w:asciiTheme="minorHAnsi" w:hAnsiTheme="minorHAnsi"/>
          <w:spacing w:val="17"/>
        </w:rPr>
        <w:t xml:space="preserve"> </w:t>
      </w:r>
      <w:r w:rsidRPr="004B6EE9">
        <w:rPr>
          <w:rFonts w:asciiTheme="minorHAnsi" w:hAnsiTheme="minorHAnsi"/>
          <w:spacing w:val="-1"/>
        </w:rPr>
        <w:t>names</w:t>
      </w:r>
      <w:r w:rsidRPr="004B6EE9">
        <w:rPr>
          <w:rFonts w:asciiTheme="minorHAnsi" w:hAnsiTheme="minorHAnsi"/>
          <w:spacing w:val="15"/>
        </w:rPr>
        <w:t xml:space="preserve"> </w:t>
      </w:r>
      <w:r w:rsidRPr="004B6EE9">
        <w:rPr>
          <w:rFonts w:asciiTheme="minorHAnsi" w:hAnsiTheme="minorHAnsi"/>
          <w:spacing w:val="-1"/>
        </w:rPr>
        <w:t>are</w:t>
      </w:r>
      <w:r w:rsidRPr="004B6EE9">
        <w:rPr>
          <w:rFonts w:asciiTheme="minorHAnsi" w:hAnsiTheme="minorHAnsi"/>
          <w:spacing w:val="15"/>
        </w:rPr>
        <w:t xml:space="preserve"> </w:t>
      </w:r>
      <w:r w:rsidRPr="004B6EE9">
        <w:rPr>
          <w:rFonts w:asciiTheme="minorHAnsi" w:hAnsiTheme="minorHAnsi"/>
          <w:spacing w:val="-1"/>
        </w:rPr>
        <w:t>on</w:t>
      </w:r>
      <w:r w:rsidRPr="004B6EE9">
        <w:rPr>
          <w:rFonts w:asciiTheme="minorHAnsi" w:hAnsiTheme="minorHAnsi"/>
          <w:spacing w:val="15"/>
        </w:rPr>
        <w:t xml:space="preserve"> </w:t>
      </w:r>
      <w:r w:rsidRPr="004B6EE9">
        <w:rPr>
          <w:rFonts w:asciiTheme="minorHAnsi" w:hAnsiTheme="minorHAnsi"/>
        </w:rPr>
        <w:t>the</w:t>
      </w:r>
      <w:r w:rsidRPr="004B6EE9">
        <w:rPr>
          <w:rFonts w:asciiTheme="minorHAnsi" w:hAnsiTheme="minorHAnsi"/>
          <w:spacing w:val="15"/>
        </w:rPr>
        <w:t xml:space="preserve"> </w:t>
      </w:r>
      <w:r w:rsidRPr="004B6EE9">
        <w:rPr>
          <w:rFonts w:asciiTheme="minorHAnsi" w:hAnsiTheme="minorHAnsi"/>
          <w:spacing w:val="-1"/>
        </w:rPr>
        <w:t>shortlist</w:t>
      </w:r>
      <w:r w:rsidRPr="004B6EE9">
        <w:rPr>
          <w:rFonts w:asciiTheme="minorHAnsi" w:hAnsiTheme="minorHAnsi"/>
          <w:spacing w:val="16"/>
        </w:rPr>
        <w:t xml:space="preserve"> </w:t>
      </w:r>
      <w:r w:rsidRPr="004B6EE9">
        <w:rPr>
          <w:rFonts w:asciiTheme="minorHAnsi" w:hAnsiTheme="minorHAnsi"/>
          <w:spacing w:val="-1"/>
        </w:rPr>
        <w:t>be</w:t>
      </w:r>
      <w:r w:rsidRPr="004B6EE9">
        <w:rPr>
          <w:rFonts w:asciiTheme="minorHAnsi" w:hAnsiTheme="minorHAnsi"/>
          <w:spacing w:val="15"/>
        </w:rPr>
        <w:t xml:space="preserve"> </w:t>
      </w:r>
      <w:r w:rsidRPr="004B6EE9">
        <w:rPr>
          <w:rFonts w:asciiTheme="minorHAnsi" w:hAnsiTheme="minorHAnsi"/>
          <w:spacing w:val="-1"/>
        </w:rPr>
        <w:t>presented</w:t>
      </w:r>
      <w:r w:rsidRPr="004B6EE9">
        <w:rPr>
          <w:rFonts w:asciiTheme="minorHAnsi" w:hAnsiTheme="minorHAnsi"/>
          <w:spacing w:val="15"/>
        </w:rPr>
        <w:t xml:space="preserve"> </w:t>
      </w:r>
      <w:r w:rsidRPr="004B6EE9">
        <w:rPr>
          <w:rFonts w:asciiTheme="minorHAnsi" w:hAnsiTheme="minorHAnsi"/>
        </w:rPr>
        <w:t>to</w:t>
      </w:r>
      <w:r w:rsidRPr="004B6EE9">
        <w:rPr>
          <w:rFonts w:asciiTheme="minorHAnsi" w:hAnsiTheme="minorHAnsi"/>
          <w:spacing w:val="15"/>
        </w:rPr>
        <w:t xml:space="preserve"> </w:t>
      </w:r>
      <w:r w:rsidRPr="004B6EE9">
        <w:rPr>
          <w:rFonts w:asciiTheme="minorHAnsi" w:hAnsiTheme="minorHAnsi"/>
        </w:rPr>
        <w:t>the</w:t>
      </w:r>
      <w:r w:rsidRPr="004B6EE9">
        <w:rPr>
          <w:rFonts w:asciiTheme="minorHAnsi" w:hAnsiTheme="minorHAnsi"/>
          <w:spacing w:val="15"/>
        </w:rPr>
        <w:t xml:space="preserve"> </w:t>
      </w:r>
      <w:r w:rsidRPr="004B6EE9">
        <w:rPr>
          <w:rFonts w:asciiTheme="minorHAnsi" w:hAnsiTheme="minorHAnsi"/>
          <w:spacing w:val="-1"/>
        </w:rPr>
        <w:t>members</w:t>
      </w:r>
      <w:r>
        <w:rPr>
          <w:rFonts w:asciiTheme="minorHAnsi" w:hAnsiTheme="minorHAnsi"/>
          <w:spacing w:val="61"/>
        </w:rPr>
        <w:t xml:space="preserve"> </w:t>
      </w:r>
      <w:r w:rsidRPr="004B6EE9">
        <w:rPr>
          <w:rFonts w:asciiTheme="minorHAnsi" w:hAnsiTheme="minorHAnsi"/>
          <w:spacing w:val="-1"/>
        </w:rPr>
        <w:t>at</w:t>
      </w:r>
      <w:r w:rsidRPr="004B6EE9">
        <w:rPr>
          <w:rFonts w:asciiTheme="minorHAnsi" w:hAnsiTheme="minorHAnsi"/>
        </w:rPr>
        <w:t xml:space="preserve"> the </w:t>
      </w:r>
      <w:r w:rsidRPr="004B6EE9">
        <w:rPr>
          <w:rFonts w:asciiTheme="minorHAnsi" w:hAnsiTheme="minorHAnsi"/>
          <w:spacing w:val="-1"/>
        </w:rPr>
        <w:lastRenderedPageBreak/>
        <w:t>Annual</w:t>
      </w:r>
      <w:r w:rsidRPr="004B6EE9">
        <w:rPr>
          <w:rFonts w:asciiTheme="minorHAnsi" w:hAnsiTheme="minorHAnsi"/>
          <w:spacing w:val="-3"/>
        </w:rPr>
        <w:t xml:space="preserve"> </w:t>
      </w:r>
      <w:r w:rsidRPr="004B6EE9">
        <w:rPr>
          <w:rFonts w:asciiTheme="minorHAnsi" w:hAnsiTheme="minorHAnsi"/>
          <w:spacing w:val="-1"/>
        </w:rPr>
        <w:t>General</w:t>
      </w:r>
      <w:r w:rsidRPr="004B6EE9">
        <w:rPr>
          <w:rFonts w:asciiTheme="minorHAnsi" w:hAnsiTheme="minorHAnsi"/>
          <w:spacing w:val="-3"/>
        </w:rPr>
        <w:t xml:space="preserve"> </w:t>
      </w:r>
      <w:r w:rsidRPr="004B6EE9">
        <w:rPr>
          <w:rFonts w:asciiTheme="minorHAnsi" w:hAnsiTheme="minorHAnsi"/>
          <w:spacing w:val="-1"/>
        </w:rPr>
        <w:t>Meeting</w:t>
      </w:r>
      <w:r w:rsidRPr="004B6EE9">
        <w:rPr>
          <w:rFonts w:asciiTheme="minorHAnsi" w:hAnsiTheme="minorHAnsi"/>
          <w:spacing w:val="-2"/>
        </w:rPr>
        <w:t xml:space="preserve"> </w:t>
      </w:r>
      <w:r w:rsidRPr="004B6EE9">
        <w:rPr>
          <w:rFonts w:asciiTheme="minorHAnsi" w:hAnsiTheme="minorHAnsi"/>
        </w:rPr>
        <w:t>for</w:t>
      </w:r>
      <w:r w:rsidRPr="004B6EE9">
        <w:rPr>
          <w:rFonts w:asciiTheme="minorHAnsi" w:hAnsiTheme="minorHAnsi"/>
          <w:spacing w:val="2"/>
        </w:rPr>
        <w:t xml:space="preserve"> </w:t>
      </w:r>
      <w:r w:rsidRPr="004B6EE9">
        <w:rPr>
          <w:rFonts w:asciiTheme="minorHAnsi" w:hAnsiTheme="minorHAnsi"/>
          <w:spacing w:val="-1"/>
        </w:rPr>
        <w:t>election</w:t>
      </w:r>
      <w:r w:rsidRPr="004B6EE9">
        <w:rPr>
          <w:rFonts w:asciiTheme="minorHAnsi" w:hAnsiTheme="minorHAnsi"/>
        </w:rPr>
        <w:t xml:space="preserve"> </w:t>
      </w:r>
      <w:r w:rsidRPr="004B6EE9">
        <w:rPr>
          <w:rFonts w:asciiTheme="minorHAnsi" w:hAnsiTheme="minorHAnsi"/>
          <w:spacing w:val="-1"/>
        </w:rPr>
        <w:t>and</w:t>
      </w:r>
      <w:r w:rsidRPr="004B6EE9">
        <w:rPr>
          <w:rFonts w:asciiTheme="minorHAnsi" w:hAnsiTheme="minorHAnsi"/>
        </w:rPr>
        <w:t xml:space="preserve"> </w:t>
      </w:r>
      <w:r w:rsidRPr="004B6EE9">
        <w:rPr>
          <w:rFonts w:asciiTheme="minorHAnsi" w:hAnsiTheme="minorHAnsi"/>
          <w:spacing w:val="-2"/>
        </w:rPr>
        <w:t>voting.</w:t>
      </w:r>
    </w:p>
    <w:p w14:paraId="7E1464D6" w14:textId="77777777" w:rsidR="00212F3D" w:rsidRPr="00105099" w:rsidRDefault="00212F3D" w:rsidP="00212F3D">
      <w:pPr>
        <w:pStyle w:val="ListParagraph"/>
        <w:widowControl w:val="0"/>
        <w:numPr>
          <w:ilvl w:val="0"/>
          <w:numId w:val="1"/>
        </w:numPr>
        <w:spacing w:after="120"/>
        <w:ind w:left="567" w:hanging="567"/>
        <w:jc w:val="both"/>
        <w:rPr>
          <w:rFonts w:asciiTheme="minorHAnsi" w:eastAsia="Arial" w:hAnsiTheme="minorHAnsi" w:cstheme="majorBidi"/>
          <w:color w:val="000000" w:themeColor="text1"/>
          <w:lang w:val="en-US" w:eastAsia="en-US"/>
        </w:rPr>
      </w:pPr>
      <w:r w:rsidRPr="0087421D">
        <w:rPr>
          <w:rFonts w:eastAsia="Arial"/>
          <w:lang w:val="en-US" w:eastAsia="en-US"/>
        </w:rPr>
        <w:t>On</w:t>
      </w:r>
      <w:r w:rsidRPr="0087421D">
        <w:rPr>
          <w:rFonts w:eastAsia="Arial"/>
          <w:spacing w:val="2"/>
          <w:lang w:val="en-US" w:eastAsia="en-US"/>
        </w:rPr>
        <w:t xml:space="preserve"> </w:t>
      </w:r>
      <w:r>
        <w:rPr>
          <w:rFonts w:eastAsia="Arial"/>
          <w:spacing w:val="2"/>
          <w:lang w:val="en-US" w:eastAsia="en-US"/>
        </w:rPr>
        <w:t xml:space="preserve">the </w:t>
      </w:r>
      <w:r w:rsidRPr="00105099">
        <w:rPr>
          <w:rFonts w:asciiTheme="minorHAnsi" w:eastAsia="Arial" w:hAnsiTheme="minorHAnsi" w:cstheme="majorBidi"/>
          <w:color w:val="000000" w:themeColor="text1"/>
          <w:lang w:val="en-US" w:eastAsia="en-US"/>
        </w:rPr>
        <w:t xml:space="preserve">closure of nominations, the Institute will conduct an audit and verification exercise to determine the list of candidates who qualify for the election. This audit and verification process will be available at the </w:t>
      </w:r>
      <w:r>
        <w:rPr>
          <w:rFonts w:asciiTheme="minorHAnsi" w:eastAsia="Arial" w:hAnsiTheme="minorHAnsi" w:cstheme="majorBidi"/>
          <w:color w:val="000000" w:themeColor="text1"/>
          <w:lang w:val="en-US" w:eastAsia="en-US"/>
        </w:rPr>
        <w:t xml:space="preserve">Compliance </w:t>
      </w:r>
      <w:r w:rsidRPr="00105099">
        <w:rPr>
          <w:rFonts w:asciiTheme="minorHAnsi" w:eastAsia="Arial" w:hAnsiTheme="minorHAnsi" w:cstheme="majorBidi"/>
          <w:color w:val="000000" w:themeColor="text1"/>
          <w:lang w:val="en-US" w:eastAsia="en-US"/>
        </w:rPr>
        <w:t>Institute</w:t>
      </w:r>
      <w:r>
        <w:rPr>
          <w:rFonts w:asciiTheme="minorHAnsi" w:eastAsia="Arial" w:hAnsiTheme="minorHAnsi" w:cstheme="majorBidi"/>
          <w:color w:val="000000" w:themeColor="text1"/>
          <w:lang w:val="en-US" w:eastAsia="en-US"/>
        </w:rPr>
        <w:t xml:space="preserve"> SA</w:t>
      </w:r>
      <w:r w:rsidRPr="00105099">
        <w:rPr>
          <w:rFonts w:asciiTheme="minorHAnsi" w:eastAsia="Arial" w:hAnsiTheme="minorHAnsi" w:cstheme="majorBidi"/>
          <w:color w:val="000000" w:themeColor="text1"/>
          <w:lang w:val="en-US" w:eastAsia="en-US"/>
        </w:rPr>
        <w:t xml:space="preserve"> offices for inspection by any fully paid</w:t>
      </w:r>
      <w:r>
        <w:rPr>
          <w:rFonts w:asciiTheme="minorHAnsi" w:eastAsia="Arial" w:hAnsiTheme="minorHAnsi" w:cstheme="majorBidi"/>
          <w:color w:val="000000" w:themeColor="text1"/>
          <w:lang w:val="en-US" w:eastAsia="en-US"/>
        </w:rPr>
        <w:t>-</w:t>
      </w:r>
      <w:r w:rsidRPr="00105099">
        <w:rPr>
          <w:rFonts w:asciiTheme="minorHAnsi" w:eastAsia="Arial" w:hAnsiTheme="minorHAnsi" w:cstheme="majorBidi"/>
          <w:color w:val="000000" w:themeColor="text1"/>
          <w:lang w:val="en-US" w:eastAsia="en-US"/>
        </w:rPr>
        <w:t xml:space="preserve"> up member.</w:t>
      </w:r>
    </w:p>
    <w:p w14:paraId="6F6D5947" w14:textId="77777777" w:rsidR="00212F3D" w:rsidRPr="00407314" w:rsidRDefault="00212F3D" w:rsidP="00212F3D">
      <w:pPr>
        <w:pStyle w:val="ListParagraph"/>
        <w:widowControl w:val="0"/>
        <w:numPr>
          <w:ilvl w:val="0"/>
          <w:numId w:val="1"/>
        </w:numPr>
        <w:spacing w:after="120"/>
        <w:ind w:left="567" w:hanging="567"/>
        <w:jc w:val="both"/>
        <w:rPr>
          <w:rFonts w:eastAsia="Arial"/>
          <w:lang w:val="en-US" w:eastAsia="en-US"/>
        </w:rPr>
      </w:pPr>
      <w:r w:rsidRPr="00105099">
        <w:rPr>
          <w:rFonts w:asciiTheme="minorHAnsi" w:eastAsia="Arial" w:hAnsiTheme="minorHAnsi" w:cstheme="majorBidi"/>
          <w:color w:val="000000" w:themeColor="text1"/>
          <w:lang w:val="en-US" w:eastAsia="en-US"/>
        </w:rPr>
        <w:t xml:space="preserve">On completion of the audit and verification process, all </w:t>
      </w:r>
      <w:r>
        <w:rPr>
          <w:rFonts w:asciiTheme="minorHAnsi" w:eastAsia="Arial" w:hAnsiTheme="minorHAnsi" w:cstheme="majorBidi"/>
          <w:color w:val="000000" w:themeColor="text1"/>
          <w:lang w:val="en-US" w:eastAsia="en-US"/>
        </w:rPr>
        <w:t>Nominee</w:t>
      </w:r>
      <w:r w:rsidRPr="00105099">
        <w:rPr>
          <w:rFonts w:asciiTheme="minorHAnsi" w:eastAsia="Arial" w:hAnsiTheme="minorHAnsi" w:cstheme="majorBidi"/>
          <w:color w:val="000000" w:themeColor="text1"/>
          <w:lang w:val="en-US" w:eastAsia="en-US"/>
        </w:rPr>
        <w:t>s will be advised of the status of their nomination</w:t>
      </w:r>
      <w:r w:rsidRPr="00407314">
        <w:rPr>
          <w:rFonts w:eastAsia="Arial"/>
          <w:lang w:val="en-US" w:eastAsia="en-US"/>
        </w:rPr>
        <w:t>.</w:t>
      </w:r>
    </w:p>
    <w:p w14:paraId="5106FC97" w14:textId="77777777" w:rsidR="00212F3D" w:rsidRPr="00407314" w:rsidRDefault="00212F3D" w:rsidP="00212F3D">
      <w:pPr>
        <w:pStyle w:val="ListParagraph"/>
        <w:widowControl w:val="0"/>
        <w:numPr>
          <w:ilvl w:val="0"/>
          <w:numId w:val="1"/>
        </w:numPr>
        <w:spacing w:after="120"/>
        <w:ind w:left="567" w:hanging="567"/>
        <w:jc w:val="both"/>
        <w:rPr>
          <w:rFonts w:asciiTheme="minorHAnsi" w:eastAsia="Arial" w:hAnsiTheme="minorHAnsi"/>
          <w:color w:val="000000" w:themeColor="text1"/>
          <w:lang w:val="en-US" w:eastAsia="en-US"/>
        </w:rPr>
      </w:pPr>
      <w:r>
        <w:rPr>
          <w:rFonts w:asciiTheme="minorHAnsi" w:eastAsia="Arial" w:hAnsiTheme="minorHAnsi" w:cstheme="majorBidi"/>
          <w:color w:val="000000" w:themeColor="text1"/>
          <w:lang w:val="en-US" w:eastAsia="en-US"/>
        </w:rPr>
        <w:t xml:space="preserve">NOTE: </w:t>
      </w:r>
      <w:proofErr w:type="gramStart"/>
      <w:r w:rsidRPr="00407314">
        <w:rPr>
          <w:rFonts w:asciiTheme="minorHAnsi" w:eastAsia="Arial" w:hAnsiTheme="minorHAnsi" w:cstheme="majorBidi"/>
          <w:color w:val="000000" w:themeColor="text1"/>
          <w:lang w:val="en-US" w:eastAsia="en-US"/>
        </w:rPr>
        <w:t>In order for</w:t>
      </w:r>
      <w:proofErr w:type="gramEnd"/>
      <w:r w:rsidRPr="00407314">
        <w:rPr>
          <w:rFonts w:asciiTheme="minorHAnsi" w:eastAsia="Arial" w:hAnsiTheme="minorHAnsi" w:cstheme="majorBidi"/>
          <w:color w:val="000000" w:themeColor="text1"/>
          <w:lang w:val="en-US" w:eastAsia="en-US"/>
        </w:rPr>
        <w:t xml:space="preserve"> a Nomination to qualify, it must </w:t>
      </w:r>
      <w:r w:rsidRPr="00407314">
        <w:rPr>
          <w:rFonts w:asciiTheme="minorHAnsi" w:eastAsia="Arial" w:hAnsiTheme="minorHAnsi"/>
          <w:color w:val="000000" w:themeColor="text1"/>
          <w:spacing w:val="-1"/>
          <w:lang w:val="en-US" w:eastAsia="en-US"/>
        </w:rPr>
        <w:t>satisfy</w:t>
      </w:r>
      <w:r w:rsidRPr="00407314">
        <w:rPr>
          <w:rFonts w:asciiTheme="minorHAnsi" w:eastAsia="Arial" w:hAnsiTheme="minorHAnsi"/>
          <w:color w:val="000000" w:themeColor="text1"/>
          <w:spacing w:val="-2"/>
          <w:lang w:val="en-US" w:eastAsia="en-US"/>
        </w:rPr>
        <w:t xml:space="preserve"> </w:t>
      </w:r>
      <w:r w:rsidRPr="00407314">
        <w:rPr>
          <w:rFonts w:asciiTheme="minorHAnsi" w:eastAsia="Arial" w:hAnsiTheme="minorHAnsi"/>
          <w:color w:val="000000" w:themeColor="text1"/>
          <w:lang w:val="en-US" w:eastAsia="en-US"/>
        </w:rPr>
        <w:t>the</w:t>
      </w:r>
      <w:r w:rsidRPr="00407314">
        <w:rPr>
          <w:rFonts w:asciiTheme="minorHAnsi" w:eastAsia="Arial" w:hAnsiTheme="minorHAnsi"/>
          <w:color w:val="000000" w:themeColor="text1"/>
          <w:spacing w:val="-4"/>
          <w:lang w:val="en-US" w:eastAsia="en-US"/>
        </w:rPr>
        <w:t xml:space="preserve"> </w:t>
      </w:r>
      <w:r w:rsidRPr="00407314">
        <w:rPr>
          <w:rFonts w:asciiTheme="minorHAnsi" w:eastAsia="Arial" w:hAnsiTheme="minorHAnsi"/>
          <w:color w:val="000000" w:themeColor="text1"/>
          <w:spacing w:val="-1"/>
          <w:lang w:val="en-US" w:eastAsia="en-US"/>
        </w:rPr>
        <w:t>following</w:t>
      </w:r>
      <w:r w:rsidRPr="00407314">
        <w:rPr>
          <w:rFonts w:asciiTheme="minorHAnsi" w:eastAsia="Arial" w:hAnsiTheme="minorHAnsi"/>
          <w:color w:val="000000" w:themeColor="text1"/>
          <w:lang w:val="en-US" w:eastAsia="en-US"/>
        </w:rPr>
        <w:t xml:space="preserve"> </w:t>
      </w:r>
      <w:r w:rsidRPr="00407314">
        <w:rPr>
          <w:rFonts w:asciiTheme="minorHAnsi" w:eastAsia="Arial" w:hAnsiTheme="minorHAnsi"/>
          <w:color w:val="000000" w:themeColor="text1"/>
          <w:spacing w:val="-1"/>
          <w:lang w:val="en-US" w:eastAsia="en-US"/>
        </w:rPr>
        <w:t>conditions:</w:t>
      </w:r>
    </w:p>
    <w:p w14:paraId="14151A2E" w14:textId="5DACAD8C" w:rsidR="00212F3D" w:rsidRPr="00DF1199" w:rsidRDefault="00212F3D" w:rsidP="00212F3D">
      <w:pPr>
        <w:widowControl w:val="0"/>
        <w:numPr>
          <w:ilvl w:val="0"/>
          <w:numId w:val="2"/>
        </w:numPr>
        <w:tabs>
          <w:tab w:val="left" w:pos="1506"/>
        </w:tabs>
        <w:spacing w:after="0"/>
        <w:jc w:val="both"/>
        <w:rPr>
          <w:rFonts w:asciiTheme="minorHAnsi" w:eastAsia="Arial" w:hAnsiTheme="minorHAnsi"/>
          <w:spacing w:val="-1"/>
          <w:lang w:val="en-US" w:eastAsia="en-US"/>
        </w:rPr>
      </w:pPr>
      <w:r w:rsidRPr="00DF1199">
        <w:rPr>
          <w:rFonts w:asciiTheme="minorHAnsi" w:eastAsia="Arial" w:hAnsiTheme="minorHAnsi"/>
          <w:spacing w:val="-1"/>
          <w:lang w:val="en-US" w:eastAsia="en-US"/>
        </w:rPr>
        <w:t xml:space="preserve">The </w:t>
      </w:r>
      <w:r w:rsidRPr="004B6EE9">
        <w:rPr>
          <w:rFonts w:asciiTheme="minorHAnsi" w:eastAsia="Arial" w:hAnsiTheme="minorHAnsi"/>
          <w:spacing w:val="-1"/>
          <w:lang w:val="en-US" w:eastAsia="en-US"/>
        </w:rPr>
        <w:t>nomination</w:t>
      </w:r>
      <w:r w:rsidRPr="00DF1199">
        <w:rPr>
          <w:rFonts w:asciiTheme="minorHAnsi" w:eastAsia="Arial" w:hAnsiTheme="minorHAnsi"/>
          <w:spacing w:val="-1"/>
          <w:lang w:val="en-US" w:eastAsia="en-US"/>
        </w:rPr>
        <w:t xml:space="preserve"> </w:t>
      </w:r>
      <w:r w:rsidRPr="004B6EE9">
        <w:rPr>
          <w:rFonts w:asciiTheme="minorHAnsi" w:eastAsia="Arial" w:hAnsiTheme="minorHAnsi"/>
          <w:spacing w:val="-1"/>
          <w:lang w:val="en-US" w:eastAsia="en-US"/>
        </w:rPr>
        <w:t>must be</w:t>
      </w:r>
      <w:r w:rsidRPr="00DF1199">
        <w:rPr>
          <w:rFonts w:asciiTheme="minorHAnsi" w:eastAsia="Arial" w:hAnsiTheme="minorHAnsi"/>
          <w:spacing w:val="-1"/>
          <w:lang w:val="en-US" w:eastAsia="en-US"/>
        </w:rPr>
        <w:t xml:space="preserve"> </w:t>
      </w:r>
      <w:r w:rsidRPr="004B6EE9">
        <w:rPr>
          <w:rFonts w:asciiTheme="minorHAnsi" w:eastAsia="Arial" w:hAnsiTheme="minorHAnsi"/>
          <w:spacing w:val="-1"/>
          <w:lang w:val="en-US" w:eastAsia="en-US"/>
        </w:rPr>
        <w:t>lodged</w:t>
      </w:r>
      <w:r w:rsidRPr="00DF1199">
        <w:rPr>
          <w:rFonts w:asciiTheme="minorHAnsi" w:eastAsia="Arial" w:hAnsiTheme="minorHAnsi"/>
          <w:spacing w:val="-1"/>
          <w:lang w:val="en-US" w:eastAsia="en-US"/>
        </w:rPr>
        <w:t xml:space="preserve"> </w:t>
      </w:r>
      <w:r w:rsidRPr="004B6EE9">
        <w:rPr>
          <w:rFonts w:asciiTheme="minorHAnsi" w:eastAsia="Arial" w:hAnsiTheme="minorHAnsi"/>
          <w:spacing w:val="-1"/>
          <w:lang w:val="en-US" w:eastAsia="en-US"/>
        </w:rPr>
        <w:t>on</w:t>
      </w:r>
      <w:r w:rsidRPr="00DF1199">
        <w:rPr>
          <w:rFonts w:asciiTheme="minorHAnsi" w:eastAsia="Arial" w:hAnsiTheme="minorHAnsi"/>
          <w:spacing w:val="-1"/>
          <w:lang w:val="en-US" w:eastAsia="en-US"/>
        </w:rPr>
        <w:t xml:space="preserve"> the </w:t>
      </w:r>
      <w:r w:rsidRPr="004B6EE9">
        <w:rPr>
          <w:rFonts w:asciiTheme="minorHAnsi" w:eastAsia="Arial" w:hAnsiTheme="minorHAnsi"/>
          <w:spacing w:val="-1"/>
          <w:lang w:val="en-US" w:eastAsia="en-US"/>
        </w:rPr>
        <w:t>prescribed</w:t>
      </w:r>
      <w:r w:rsidRPr="00DF1199">
        <w:rPr>
          <w:rFonts w:asciiTheme="minorHAnsi" w:eastAsia="Arial" w:hAnsiTheme="minorHAnsi"/>
          <w:spacing w:val="-1"/>
          <w:lang w:val="en-US" w:eastAsia="en-US"/>
        </w:rPr>
        <w:t xml:space="preserve"> </w:t>
      </w:r>
      <w:r w:rsidRPr="004B6EE9">
        <w:rPr>
          <w:rFonts w:asciiTheme="minorHAnsi" w:eastAsia="Arial" w:hAnsiTheme="minorHAnsi"/>
          <w:spacing w:val="-1"/>
          <w:lang w:val="en-US" w:eastAsia="en-US"/>
        </w:rPr>
        <w:t>Compliance</w:t>
      </w:r>
      <w:r w:rsidRPr="00DF1199">
        <w:rPr>
          <w:rFonts w:asciiTheme="minorHAnsi" w:eastAsia="Arial" w:hAnsiTheme="minorHAnsi"/>
          <w:spacing w:val="-1"/>
          <w:lang w:val="en-US" w:eastAsia="en-US"/>
        </w:rPr>
        <w:t xml:space="preserve"> </w:t>
      </w:r>
      <w:r w:rsidRPr="004B6EE9">
        <w:rPr>
          <w:rFonts w:asciiTheme="minorHAnsi" w:eastAsia="Arial" w:hAnsiTheme="minorHAnsi"/>
          <w:spacing w:val="-1"/>
          <w:lang w:val="en-US" w:eastAsia="en-US"/>
        </w:rPr>
        <w:t>Institute</w:t>
      </w:r>
      <w:r w:rsidRPr="00DF1199">
        <w:rPr>
          <w:rFonts w:asciiTheme="minorHAnsi" w:eastAsia="Arial" w:hAnsiTheme="minorHAnsi"/>
          <w:spacing w:val="-1"/>
          <w:lang w:val="en-US" w:eastAsia="en-US"/>
        </w:rPr>
        <w:t xml:space="preserve"> </w:t>
      </w:r>
      <w:r w:rsidRPr="004B6EE9">
        <w:rPr>
          <w:rFonts w:asciiTheme="minorHAnsi" w:eastAsia="Arial" w:hAnsiTheme="minorHAnsi"/>
          <w:spacing w:val="-1"/>
          <w:lang w:val="en-US" w:eastAsia="en-US"/>
        </w:rPr>
        <w:t>SA Nomination</w:t>
      </w:r>
      <w:r w:rsidRPr="00DF1199">
        <w:rPr>
          <w:rFonts w:asciiTheme="minorHAnsi" w:eastAsia="Arial" w:hAnsiTheme="minorHAnsi"/>
          <w:spacing w:val="-1"/>
          <w:lang w:val="en-US" w:eastAsia="en-US"/>
        </w:rPr>
        <w:t xml:space="preserve"> </w:t>
      </w:r>
      <w:proofErr w:type="gramStart"/>
      <w:r w:rsidRPr="004B6EE9">
        <w:rPr>
          <w:rFonts w:asciiTheme="minorHAnsi" w:eastAsia="Arial" w:hAnsiTheme="minorHAnsi"/>
          <w:spacing w:val="-1"/>
          <w:lang w:val="en-US" w:eastAsia="en-US"/>
        </w:rPr>
        <w:t>For</w:t>
      </w:r>
      <w:r w:rsidR="004E73F2">
        <w:rPr>
          <w:rFonts w:asciiTheme="minorHAnsi" w:eastAsia="Arial" w:hAnsiTheme="minorHAnsi"/>
          <w:spacing w:val="-1"/>
          <w:lang w:val="en-US" w:eastAsia="en-US"/>
        </w:rPr>
        <w:t>ms</w:t>
      </w:r>
      <w:r w:rsidRPr="004B6EE9">
        <w:rPr>
          <w:rFonts w:asciiTheme="minorHAnsi" w:eastAsia="Arial" w:hAnsiTheme="minorHAnsi"/>
          <w:spacing w:val="-1"/>
          <w:lang w:val="en-US" w:eastAsia="en-US"/>
        </w:rPr>
        <w:t>;</w:t>
      </w:r>
      <w:proofErr w:type="gramEnd"/>
    </w:p>
    <w:p w14:paraId="089A0AB7" w14:textId="77777777" w:rsidR="00212F3D" w:rsidRPr="004B6EE9" w:rsidRDefault="00212F3D" w:rsidP="00212F3D">
      <w:pPr>
        <w:widowControl w:val="0"/>
        <w:numPr>
          <w:ilvl w:val="0"/>
          <w:numId w:val="2"/>
        </w:numPr>
        <w:tabs>
          <w:tab w:val="left" w:pos="1507"/>
        </w:tabs>
        <w:spacing w:after="0"/>
        <w:jc w:val="both"/>
        <w:rPr>
          <w:rFonts w:asciiTheme="minorHAnsi" w:eastAsia="Arial" w:hAnsiTheme="minorHAnsi"/>
          <w:lang w:val="en-US" w:eastAsia="en-US"/>
        </w:rPr>
      </w:pPr>
      <w:r>
        <w:rPr>
          <w:rFonts w:asciiTheme="minorHAnsi" w:eastAsia="Arial" w:hAnsiTheme="minorHAnsi"/>
          <w:spacing w:val="-1"/>
          <w:lang w:val="en-US" w:eastAsia="en-US"/>
        </w:rPr>
        <w:t>The</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Proposer must</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be</w:t>
      </w:r>
      <w:r>
        <w:rPr>
          <w:rFonts w:asciiTheme="minorHAnsi" w:eastAsia="Arial" w:hAnsiTheme="minorHAnsi"/>
          <w:spacing w:val="-1"/>
          <w:lang w:val="en-US" w:eastAsia="en-US"/>
        </w:rPr>
        <w:t xml:space="preserve"> a</w:t>
      </w:r>
      <w:r w:rsidRPr="004B6EE9">
        <w:rPr>
          <w:rFonts w:asciiTheme="minorHAnsi" w:eastAsia="Arial" w:hAnsiTheme="minorHAnsi"/>
          <w:spacing w:val="-1"/>
          <w:lang w:val="en-US" w:eastAsia="en-US"/>
        </w:rPr>
        <w:t xml:space="preserve"> member</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in</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good</w:t>
      </w:r>
      <w:r w:rsidRPr="004B6EE9">
        <w:rPr>
          <w:rFonts w:asciiTheme="minorHAnsi" w:eastAsia="Arial" w:hAnsiTheme="minorHAnsi"/>
          <w:spacing w:val="-2"/>
          <w:lang w:val="en-US" w:eastAsia="en-US"/>
        </w:rPr>
        <w:t xml:space="preserve"> </w:t>
      </w:r>
      <w:proofErr w:type="gramStart"/>
      <w:r w:rsidRPr="004B6EE9">
        <w:rPr>
          <w:rFonts w:asciiTheme="minorHAnsi" w:eastAsia="Arial" w:hAnsiTheme="minorHAnsi"/>
          <w:spacing w:val="-1"/>
          <w:lang w:val="en-US" w:eastAsia="en-US"/>
        </w:rPr>
        <w:t>standing;</w:t>
      </w:r>
      <w:proofErr w:type="gramEnd"/>
    </w:p>
    <w:p w14:paraId="1899C435" w14:textId="77777777" w:rsidR="00212F3D" w:rsidRPr="004B6EE9" w:rsidRDefault="00212F3D" w:rsidP="00212F3D">
      <w:pPr>
        <w:widowControl w:val="0"/>
        <w:numPr>
          <w:ilvl w:val="0"/>
          <w:numId w:val="2"/>
        </w:numPr>
        <w:tabs>
          <w:tab w:val="left" w:pos="1507"/>
        </w:tabs>
        <w:spacing w:after="0"/>
        <w:jc w:val="both"/>
        <w:rPr>
          <w:rFonts w:asciiTheme="minorHAnsi" w:eastAsia="Arial" w:hAnsiTheme="minorHAnsi"/>
          <w:lang w:val="en-US" w:eastAsia="en-US"/>
        </w:rPr>
      </w:pPr>
      <w:r w:rsidRPr="004B6EE9">
        <w:rPr>
          <w:rFonts w:asciiTheme="minorHAnsi" w:eastAsia="Arial" w:hAnsiTheme="minorHAnsi"/>
          <w:lang w:val="en-US" w:eastAsia="en-US"/>
        </w:rPr>
        <w:t>The</w:t>
      </w:r>
      <w:r w:rsidRPr="004B6EE9">
        <w:rPr>
          <w:rFonts w:asciiTheme="minorHAnsi" w:eastAsia="Arial" w:hAnsiTheme="minorHAnsi"/>
          <w:spacing w:val="-2"/>
          <w:lang w:val="en-US" w:eastAsia="en-US"/>
        </w:rPr>
        <w:t xml:space="preserve"> </w:t>
      </w:r>
      <w:r>
        <w:rPr>
          <w:rFonts w:asciiTheme="minorHAnsi" w:eastAsia="Arial" w:hAnsiTheme="minorHAnsi"/>
          <w:spacing w:val="-1"/>
          <w:lang w:val="en-US" w:eastAsia="en-US"/>
        </w:rPr>
        <w:t>Nominee</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must</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signify</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his/her</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willingness</w:t>
      </w:r>
      <w:r w:rsidRPr="004B6EE9">
        <w:rPr>
          <w:rFonts w:asciiTheme="minorHAnsi" w:eastAsia="Arial" w:hAnsiTheme="minorHAnsi"/>
          <w:spacing w:val="1"/>
          <w:lang w:val="en-US" w:eastAsia="en-US"/>
        </w:rPr>
        <w:t xml:space="preserve"> </w:t>
      </w:r>
      <w:r w:rsidRPr="004B6EE9">
        <w:rPr>
          <w:rFonts w:asciiTheme="minorHAnsi" w:eastAsia="Arial" w:hAnsiTheme="minorHAnsi"/>
          <w:lang w:val="en-US" w:eastAsia="en-US"/>
        </w:rPr>
        <w:t xml:space="preserve">to </w:t>
      </w:r>
      <w:r w:rsidRPr="004B6EE9">
        <w:rPr>
          <w:rFonts w:asciiTheme="minorHAnsi" w:eastAsia="Arial" w:hAnsiTheme="minorHAnsi"/>
          <w:spacing w:val="-1"/>
          <w:lang w:val="en-US" w:eastAsia="en-US"/>
        </w:rPr>
        <w:t>accept</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nomination</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by</w:t>
      </w:r>
      <w:r w:rsidRPr="004B6EE9">
        <w:rPr>
          <w:rFonts w:asciiTheme="minorHAnsi" w:eastAsia="Arial" w:hAnsiTheme="minorHAnsi"/>
          <w:spacing w:val="-2"/>
          <w:lang w:val="en-US" w:eastAsia="en-US"/>
        </w:rPr>
        <w:t xml:space="preserve"> signing</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the</w:t>
      </w:r>
      <w:r w:rsidRPr="004B6EE9">
        <w:rPr>
          <w:rFonts w:asciiTheme="minorHAnsi" w:eastAsia="Arial" w:hAnsiTheme="minorHAnsi"/>
          <w:spacing w:val="42"/>
          <w:lang w:val="en-US" w:eastAsia="en-US"/>
        </w:rPr>
        <w:t xml:space="preserve"> </w:t>
      </w:r>
      <w:r w:rsidRPr="004B6EE9">
        <w:rPr>
          <w:rFonts w:asciiTheme="minorHAnsi" w:eastAsia="Arial" w:hAnsiTheme="minorHAnsi"/>
          <w:spacing w:val="-1"/>
          <w:lang w:val="en-US" w:eastAsia="en-US"/>
        </w:rPr>
        <w:t>prescribed</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nomination</w:t>
      </w:r>
      <w:r w:rsidRPr="004B6EE9">
        <w:rPr>
          <w:rFonts w:asciiTheme="minorHAnsi" w:eastAsia="Arial" w:hAnsiTheme="minorHAnsi"/>
          <w:spacing w:val="-4"/>
          <w:lang w:val="en-US" w:eastAsia="en-US"/>
        </w:rPr>
        <w:t xml:space="preserve"> </w:t>
      </w:r>
      <w:proofErr w:type="gramStart"/>
      <w:r w:rsidRPr="004B6EE9">
        <w:rPr>
          <w:rFonts w:asciiTheme="minorHAnsi" w:eastAsia="Arial" w:hAnsiTheme="minorHAnsi"/>
          <w:lang w:val="en-US" w:eastAsia="en-US"/>
        </w:rPr>
        <w:t>form</w:t>
      </w:r>
      <w:r w:rsidRPr="004B6EE9">
        <w:rPr>
          <w:rFonts w:asciiTheme="minorHAnsi" w:eastAsia="Arial" w:hAnsiTheme="minorHAnsi"/>
          <w:spacing w:val="-1"/>
          <w:lang w:val="en-US" w:eastAsia="en-US"/>
        </w:rPr>
        <w:t>;</w:t>
      </w:r>
      <w:proofErr w:type="gramEnd"/>
    </w:p>
    <w:p w14:paraId="5E08E1CB" w14:textId="77777777" w:rsidR="00212F3D" w:rsidRPr="004B6EE9" w:rsidRDefault="00212F3D" w:rsidP="00212F3D">
      <w:pPr>
        <w:pStyle w:val="BodyText"/>
        <w:numPr>
          <w:ilvl w:val="0"/>
          <w:numId w:val="2"/>
        </w:numPr>
        <w:spacing w:line="276" w:lineRule="auto"/>
        <w:jc w:val="both"/>
        <w:rPr>
          <w:rFonts w:asciiTheme="minorHAnsi" w:hAnsiTheme="minorHAnsi"/>
        </w:rPr>
      </w:pPr>
      <w:r w:rsidRPr="004B6EE9">
        <w:rPr>
          <w:rFonts w:asciiTheme="minorHAnsi" w:hAnsiTheme="minorHAnsi"/>
        </w:rPr>
        <w:t>The</w:t>
      </w:r>
      <w:r w:rsidRPr="004B6EE9">
        <w:rPr>
          <w:rFonts w:asciiTheme="minorHAnsi" w:hAnsiTheme="minorHAnsi"/>
          <w:spacing w:val="58"/>
        </w:rPr>
        <w:t xml:space="preserve"> </w:t>
      </w:r>
      <w:r w:rsidRPr="004B6EE9">
        <w:rPr>
          <w:rFonts w:asciiTheme="minorHAnsi" w:hAnsiTheme="minorHAnsi"/>
          <w:spacing w:val="-1"/>
        </w:rPr>
        <w:t>nomination</w:t>
      </w:r>
      <w:r w:rsidRPr="004B6EE9">
        <w:rPr>
          <w:rFonts w:asciiTheme="minorHAnsi" w:hAnsiTheme="minorHAnsi"/>
          <w:spacing w:val="55"/>
        </w:rPr>
        <w:t xml:space="preserve"> </w:t>
      </w:r>
      <w:r w:rsidRPr="004B6EE9">
        <w:rPr>
          <w:rFonts w:asciiTheme="minorHAnsi" w:hAnsiTheme="minorHAnsi"/>
        </w:rPr>
        <w:t>form</w:t>
      </w:r>
      <w:r w:rsidRPr="004B6EE9">
        <w:rPr>
          <w:rFonts w:asciiTheme="minorHAnsi" w:hAnsiTheme="minorHAnsi"/>
          <w:spacing w:val="59"/>
        </w:rPr>
        <w:t xml:space="preserve"> </w:t>
      </w:r>
      <w:r w:rsidRPr="004B6EE9">
        <w:rPr>
          <w:rFonts w:asciiTheme="minorHAnsi" w:hAnsiTheme="minorHAnsi"/>
          <w:spacing w:val="-1"/>
        </w:rPr>
        <w:t>must</w:t>
      </w:r>
      <w:r w:rsidRPr="004B6EE9">
        <w:rPr>
          <w:rFonts w:asciiTheme="minorHAnsi" w:hAnsiTheme="minorHAnsi"/>
          <w:spacing w:val="59"/>
        </w:rPr>
        <w:t xml:space="preserve"> </w:t>
      </w:r>
      <w:r w:rsidRPr="004B6EE9">
        <w:rPr>
          <w:rFonts w:asciiTheme="minorHAnsi" w:hAnsiTheme="minorHAnsi"/>
          <w:spacing w:val="-1"/>
        </w:rPr>
        <w:t>be</w:t>
      </w:r>
      <w:r w:rsidRPr="004B6EE9">
        <w:rPr>
          <w:rFonts w:asciiTheme="minorHAnsi" w:hAnsiTheme="minorHAnsi"/>
          <w:spacing w:val="58"/>
        </w:rPr>
        <w:t xml:space="preserve"> </w:t>
      </w:r>
      <w:r w:rsidRPr="004B6EE9">
        <w:rPr>
          <w:rFonts w:asciiTheme="minorHAnsi" w:hAnsiTheme="minorHAnsi"/>
          <w:spacing w:val="-1"/>
        </w:rPr>
        <w:t>accompanied</w:t>
      </w:r>
      <w:r w:rsidRPr="004B6EE9">
        <w:rPr>
          <w:rFonts w:asciiTheme="minorHAnsi" w:hAnsiTheme="minorHAnsi"/>
          <w:spacing w:val="58"/>
        </w:rPr>
        <w:t xml:space="preserve"> </w:t>
      </w:r>
      <w:r w:rsidRPr="004B6EE9">
        <w:rPr>
          <w:rFonts w:asciiTheme="minorHAnsi" w:hAnsiTheme="minorHAnsi"/>
          <w:spacing w:val="-1"/>
        </w:rPr>
        <w:t>by</w:t>
      </w:r>
      <w:r w:rsidRPr="004B6EE9">
        <w:rPr>
          <w:rFonts w:asciiTheme="minorHAnsi" w:hAnsiTheme="minorHAnsi"/>
          <w:spacing w:val="57"/>
        </w:rPr>
        <w:t xml:space="preserve"> </w:t>
      </w:r>
      <w:r w:rsidRPr="004B6EE9">
        <w:rPr>
          <w:rFonts w:asciiTheme="minorHAnsi" w:hAnsiTheme="minorHAnsi"/>
        </w:rPr>
        <w:t>a</w:t>
      </w:r>
      <w:r w:rsidRPr="004B6EE9">
        <w:rPr>
          <w:rFonts w:asciiTheme="minorHAnsi" w:hAnsiTheme="minorHAnsi"/>
          <w:spacing w:val="59"/>
        </w:rPr>
        <w:t xml:space="preserve"> </w:t>
      </w:r>
      <w:r>
        <w:rPr>
          <w:rFonts w:asciiTheme="minorHAnsi" w:hAnsiTheme="minorHAnsi"/>
          <w:spacing w:val="-1"/>
        </w:rPr>
        <w:t>curriculum vitae</w:t>
      </w:r>
      <w:r w:rsidRPr="004B6EE9">
        <w:rPr>
          <w:rFonts w:asciiTheme="minorHAnsi" w:hAnsiTheme="minorHAnsi"/>
          <w:spacing w:val="56"/>
        </w:rPr>
        <w:t xml:space="preserve"> </w:t>
      </w:r>
      <w:r w:rsidRPr="004B6EE9">
        <w:rPr>
          <w:rFonts w:asciiTheme="minorHAnsi" w:hAnsiTheme="minorHAnsi"/>
        </w:rPr>
        <w:t>from</w:t>
      </w:r>
      <w:r w:rsidRPr="004B6EE9">
        <w:rPr>
          <w:rFonts w:asciiTheme="minorHAnsi" w:hAnsiTheme="minorHAnsi"/>
          <w:spacing w:val="57"/>
        </w:rPr>
        <w:t xml:space="preserve"> </w:t>
      </w:r>
      <w:r w:rsidRPr="004B6EE9">
        <w:rPr>
          <w:rFonts w:asciiTheme="minorHAnsi" w:hAnsiTheme="minorHAnsi"/>
        </w:rPr>
        <w:t>the</w:t>
      </w:r>
      <w:r w:rsidRPr="004B6EE9">
        <w:rPr>
          <w:rFonts w:asciiTheme="minorHAnsi" w:hAnsiTheme="minorHAnsi"/>
          <w:spacing w:val="58"/>
        </w:rPr>
        <w:t xml:space="preserve"> </w:t>
      </w:r>
      <w:r>
        <w:rPr>
          <w:rFonts w:asciiTheme="minorHAnsi" w:hAnsiTheme="minorHAnsi"/>
          <w:spacing w:val="-1"/>
        </w:rPr>
        <w:t>Nominee</w:t>
      </w:r>
      <w:r w:rsidRPr="004B6EE9">
        <w:rPr>
          <w:rFonts w:asciiTheme="minorHAnsi" w:hAnsiTheme="minorHAnsi"/>
          <w:spacing w:val="-1"/>
        </w:rPr>
        <w:t>,</w:t>
      </w:r>
      <w:r w:rsidRPr="004B6EE9">
        <w:rPr>
          <w:rFonts w:asciiTheme="minorHAnsi" w:hAnsiTheme="minorHAnsi"/>
          <w:spacing w:val="59"/>
        </w:rPr>
        <w:t xml:space="preserve"> </w:t>
      </w:r>
      <w:r w:rsidRPr="004B6EE9">
        <w:rPr>
          <w:rFonts w:asciiTheme="minorHAnsi" w:hAnsiTheme="minorHAnsi"/>
          <w:spacing w:val="-1"/>
        </w:rPr>
        <w:t>detailing</w:t>
      </w:r>
      <w:r w:rsidRPr="004B6EE9">
        <w:rPr>
          <w:rFonts w:asciiTheme="minorHAnsi" w:hAnsiTheme="minorHAnsi"/>
          <w:spacing w:val="28"/>
        </w:rPr>
        <w:t xml:space="preserve"> </w:t>
      </w:r>
      <w:r w:rsidRPr="004B6EE9">
        <w:rPr>
          <w:rFonts w:asciiTheme="minorHAnsi" w:hAnsiTheme="minorHAnsi"/>
          <w:spacing w:val="-1"/>
        </w:rPr>
        <w:t>relevant</w:t>
      </w:r>
      <w:r w:rsidRPr="004B6EE9">
        <w:rPr>
          <w:rFonts w:asciiTheme="minorHAnsi" w:hAnsiTheme="minorHAnsi"/>
          <w:spacing w:val="2"/>
        </w:rPr>
        <w:t xml:space="preserve"> </w:t>
      </w:r>
      <w:r w:rsidRPr="004B6EE9">
        <w:rPr>
          <w:rFonts w:asciiTheme="minorHAnsi" w:hAnsiTheme="minorHAnsi"/>
          <w:spacing w:val="-1"/>
        </w:rPr>
        <w:t>s</w:t>
      </w:r>
      <w:r>
        <w:rPr>
          <w:rFonts w:asciiTheme="minorHAnsi" w:hAnsiTheme="minorHAnsi"/>
          <w:spacing w:val="-1"/>
        </w:rPr>
        <w:t>k</w:t>
      </w:r>
      <w:r w:rsidRPr="004B6EE9">
        <w:rPr>
          <w:rFonts w:asciiTheme="minorHAnsi" w:hAnsiTheme="minorHAnsi"/>
          <w:spacing w:val="-1"/>
        </w:rPr>
        <w:t>ills, knowledge</w:t>
      </w:r>
      <w:r w:rsidRPr="004B6EE9">
        <w:rPr>
          <w:rFonts w:asciiTheme="minorHAnsi" w:hAnsiTheme="minorHAnsi"/>
        </w:rPr>
        <w:t xml:space="preserve"> </w:t>
      </w:r>
      <w:r w:rsidRPr="004B6EE9">
        <w:rPr>
          <w:rFonts w:asciiTheme="minorHAnsi" w:hAnsiTheme="minorHAnsi"/>
          <w:spacing w:val="-1"/>
        </w:rPr>
        <w:t>and</w:t>
      </w:r>
      <w:r w:rsidRPr="004B6EE9">
        <w:rPr>
          <w:rFonts w:asciiTheme="minorHAnsi" w:hAnsiTheme="minorHAnsi"/>
          <w:spacing w:val="1"/>
        </w:rPr>
        <w:t xml:space="preserve"> </w:t>
      </w:r>
      <w:proofErr w:type="gramStart"/>
      <w:r w:rsidRPr="004B6EE9">
        <w:rPr>
          <w:rFonts w:asciiTheme="minorHAnsi" w:hAnsiTheme="minorHAnsi"/>
          <w:spacing w:val="-1"/>
        </w:rPr>
        <w:t>experience;</w:t>
      </w:r>
      <w:proofErr w:type="gramEnd"/>
    </w:p>
    <w:p w14:paraId="15CB1FF6" w14:textId="1685AB03" w:rsidR="00212F3D" w:rsidRPr="004B6EE9" w:rsidRDefault="00212F3D" w:rsidP="00212F3D">
      <w:pPr>
        <w:pStyle w:val="BodyText"/>
        <w:numPr>
          <w:ilvl w:val="0"/>
          <w:numId w:val="2"/>
        </w:numPr>
        <w:tabs>
          <w:tab w:val="left" w:pos="1506"/>
        </w:tabs>
        <w:spacing w:line="276" w:lineRule="auto"/>
        <w:jc w:val="both"/>
        <w:rPr>
          <w:rFonts w:asciiTheme="minorHAnsi" w:hAnsiTheme="minorHAnsi"/>
        </w:rPr>
      </w:pPr>
      <w:r>
        <w:rPr>
          <w:rFonts w:asciiTheme="minorHAnsi" w:hAnsiTheme="minorHAnsi"/>
          <w:spacing w:val="-1"/>
        </w:rPr>
        <w:t>Nominee</w:t>
      </w:r>
      <w:r w:rsidRPr="004B6EE9">
        <w:rPr>
          <w:rFonts w:asciiTheme="minorHAnsi" w:hAnsiTheme="minorHAnsi"/>
          <w:spacing w:val="-1"/>
        </w:rPr>
        <w:t xml:space="preserve">s must </w:t>
      </w:r>
      <w:r>
        <w:rPr>
          <w:rFonts w:asciiTheme="minorHAnsi" w:hAnsiTheme="minorHAnsi"/>
          <w:spacing w:val="-1"/>
        </w:rPr>
        <w:t xml:space="preserve">hold a senior position </w:t>
      </w:r>
      <w:r w:rsidRPr="00E308AA">
        <w:rPr>
          <w:rFonts w:asciiTheme="minorHAnsi" w:hAnsiTheme="minorHAnsi"/>
          <w:spacing w:val="-1"/>
        </w:rPr>
        <w:t>and have experience attending and/or reporting to the Board, Board sub-committees, executive committees</w:t>
      </w:r>
      <w:r>
        <w:rPr>
          <w:rFonts w:asciiTheme="minorHAnsi" w:hAnsiTheme="minorHAnsi"/>
          <w:spacing w:val="-1"/>
        </w:rPr>
        <w:t xml:space="preserve"> </w:t>
      </w:r>
      <w:r w:rsidRPr="004B6EE9">
        <w:rPr>
          <w:rFonts w:asciiTheme="minorHAnsi" w:hAnsiTheme="minorHAnsi"/>
          <w:spacing w:val="-1"/>
        </w:rPr>
        <w:t>or similar</w:t>
      </w:r>
      <w:r w:rsidRPr="00E308AA">
        <w:rPr>
          <w:rFonts w:asciiTheme="minorHAnsi" w:hAnsiTheme="minorHAnsi"/>
          <w:spacing w:val="-1"/>
        </w:rPr>
        <w:t xml:space="preserve"> governance structures</w:t>
      </w:r>
      <w:r w:rsidRPr="004B6EE9">
        <w:rPr>
          <w:rFonts w:asciiTheme="minorHAnsi" w:hAnsiTheme="minorHAnsi"/>
          <w:spacing w:val="-1"/>
        </w:rPr>
        <w:t xml:space="preserve">.  Details thereof must be included in </w:t>
      </w:r>
      <w:r>
        <w:rPr>
          <w:rFonts w:asciiTheme="minorHAnsi" w:hAnsiTheme="minorHAnsi"/>
          <w:spacing w:val="-1"/>
        </w:rPr>
        <w:t>the Nominee’s</w:t>
      </w:r>
      <w:r w:rsidRPr="004B6EE9">
        <w:rPr>
          <w:rFonts w:asciiTheme="minorHAnsi" w:hAnsiTheme="minorHAnsi"/>
          <w:spacing w:val="-1"/>
        </w:rPr>
        <w:t xml:space="preserve"> </w:t>
      </w:r>
      <w:proofErr w:type="gramStart"/>
      <w:r>
        <w:rPr>
          <w:rFonts w:asciiTheme="minorHAnsi" w:hAnsiTheme="minorHAnsi"/>
          <w:spacing w:val="-1"/>
        </w:rPr>
        <w:t>curriculum vitae</w:t>
      </w:r>
      <w:r w:rsidRPr="004B6EE9">
        <w:rPr>
          <w:rFonts w:asciiTheme="minorHAnsi" w:hAnsiTheme="minorHAnsi"/>
          <w:spacing w:val="-1"/>
        </w:rPr>
        <w:t>;</w:t>
      </w:r>
      <w:proofErr w:type="gramEnd"/>
    </w:p>
    <w:p w14:paraId="2C95D378" w14:textId="77777777" w:rsidR="00212F3D" w:rsidRPr="004B6EE9" w:rsidRDefault="00212F3D" w:rsidP="00212F3D">
      <w:pPr>
        <w:pStyle w:val="BodyText"/>
        <w:numPr>
          <w:ilvl w:val="0"/>
          <w:numId w:val="2"/>
        </w:numPr>
        <w:tabs>
          <w:tab w:val="left" w:pos="1506"/>
        </w:tabs>
        <w:spacing w:line="276" w:lineRule="auto"/>
        <w:jc w:val="both"/>
        <w:rPr>
          <w:rFonts w:asciiTheme="minorHAnsi" w:hAnsiTheme="minorHAnsi"/>
        </w:rPr>
      </w:pPr>
      <w:r w:rsidRPr="004B6EE9">
        <w:rPr>
          <w:rFonts w:asciiTheme="minorHAnsi" w:hAnsiTheme="minorHAnsi"/>
          <w:spacing w:val="-1"/>
        </w:rPr>
        <w:t xml:space="preserve">Preference will be given to those </w:t>
      </w:r>
      <w:r>
        <w:rPr>
          <w:rFonts w:asciiTheme="minorHAnsi" w:hAnsiTheme="minorHAnsi"/>
          <w:spacing w:val="-1"/>
        </w:rPr>
        <w:t>Nominee</w:t>
      </w:r>
      <w:r w:rsidRPr="004B6EE9">
        <w:rPr>
          <w:rFonts w:asciiTheme="minorHAnsi" w:hAnsiTheme="minorHAnsi"/>
          <w:spacing w:val="-1"/>
        </w:rPr>
        <w:t xml:space="preserve">s who hold a </w:t>
      </w:r>
      <w:proofErr w:type="gramStart"/>
      <w:r w:rsidRPr="004B6EE9">
        <w:rPr>
          <w:rFonts w:asciiTheme="minorHAnsi" w:hAnsiTheme="minorHAnsi"/>
          <w:spacing w:val="-1"/>
        </w:rPr>
        <w:t>CPrac</w:t>
      </w:r>
      <w:r>
        <w:rPr>
          <w:rFonts w:asciiTheme="minorHAnsi" w:hAnsiTheme="minorHAnsi"/>
          <w:spacing w:val="-1"/>
        </w:rPr>
        <w:t>(</w:t>
      </w:r>
      <w:proofErr w:type="gramEnd"/>
      <w:r>
        <w:rPr>
          <w:rFonts w:asciiTheme="minorHAnsi" w:hAnsiTheme="minorHAnsi"/>
          <w:spacing w:val="-1"/>
        </w:rPr>
        <w:t>SA) or CProf(SA)</w:t>
      </w:r>
      <w:r w:rsidRPr="004B6EE9">
        <w:rPr>
          <w:rFonts w:asciiTheme="minorHAnsi" w:hAnsiTheme="minorHAnsi"/>
          <w:spacing w:val="-1"/>
        </w:rPr>
        <w:t xml:space="preserve"> designation;</w:t>
      </w:r>
    </w:p>
    <w:p w14:paraId="0ADE77CA" w14:textId="5B1213D5" w:rsidR="00212F3D" w:rsidRPr="004B6EE9" w:rsidRDefault="00212F3D" w:rsidP="00212F3D">
      <w:pPr>
        <w:widowControl w:val="0"/>
        <w:numPr>
          <w:ilvl w:val="0"/>
          <w:numId w:val="2"/>
        </w:numPr>
        <w:tabs>
          <w:tab w:val="left" w:pos="1507"/>
        </w:tabs>
        <w:spacing w:after="0"/>
        <w:jc w:val="both"/>
        <w:rPr>
          <w:rFonts w:asciiTheme="minorHAnsi" w:eastAsia="Arial" w:hAnsiTheme="minorHAnsi"/>
          <w:lang w:val="en-US" w:eastAsia="en-US"/>
        </w:rPr>
      </w:pPr>
      <w:r w:rsidRPr="004B6EE9">
        <w:rPr>
          <w:rFonts w:asciiTheme="minorHAnsi" w:eastAsia="Arial" w:hAnsiTheme="minorHAnsi"/>
          <w:lang w:val="en-US" w:eastAsia="en-US"/>
        </w:rPr>
        <w:t>The</w:t>
      </w:r>
      <w:r w:rsidRPr="004B6EE9">
        <w:rPr>
          <w:rFonts w:asciiTheme="minorHAnsi" w:eastAsia="Arial" w:hAnsiTheme="minorHAnsi"/>
          <w:spacing w:val="-2"/>
          <w:lang w:val="en-US" w:eastAsia="en-US"/>
        </w:rPr>
        <w:t xml:space="preserve"> </w:t>
      </w:r>
      <w:r>
        <w:rPr>
          <w:rFonts w:asciiTheme="minorHAnsi" w:eastAsia="Arial" w:hAnsiTheme="minorHAnsi"/>
          <w:spacing w:val="-1"/>
          <w:lang w:val="en-US" w:eastAsia="en-US"/>
        </w:rPr>
        <w:t>Nominee</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is</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required</w:t>
      </w:r>
      <w:r w:rsidRPr="004B6EE9">
        <w:rPr>
          <w:rFonts w:asciiTheme="minorHAnsi" w:eastAsia="Arial" w:hAnsiTheme="minorHAnsi"/>
          <w:spacing w:val="-2"/>
          <w:lang w:val="en-US" w:eastAsia="en-US"/>
        </w:rPr>
        <w:t xml:space="preserve"> </w:t>
      </w:r>
      <w:r w:rsidRPr="004B6EE9">
        <w:rPr>
          <w:rFonts w:asciiTheme="minorHAnsi" w:eastAsia="Arial" w:hAnsiTheme="minorHAnsi"/>
          <w:lang w:val="en-US" w:eastAsia="en-US"/>
        </w:rPr>
        <w:t>to</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attend</w:t>
      </w:r>
      <w:r w:rsidRPr="004B6EE9">
        <w:rPr>
          <w:rFonts w:asciiTheme="minorHAnsi" w:eastAsia="Arial" w:hAnsiTheme="minorHAnsi"/>
          <w:spacing w:val="-2"/>
          <w:lang w:val="en-US" w:eastAsia="en-US"/>
        </w:rPr>
        <w:t xml:space="preserve"> </w:t>
      </w:r>
      <w:r w:rsidRPr="004B6EE9">
        <w:rPr>
          <w:rFonts w:asciiTheme="minorHAnsi" w:eastAsia="Arial" w:hAnsiTheme="minorHAnsi"/>
          <w:lang w:val="en-US" w:eastAsia="en-US"/>
        </w:rPr>
        <w:t xml:space="preserve">the </w:t>
      </w:r>
      <w:r w:rsidRPr="004B6EE9">
        <w:rPr>
          <w:rFonts w:asciiTheme="minorHAnsi" w:eastAsia="Arial" w:hAnsiTheme="minorHAnsi"/>
          <w:spacing w:val="-1"/>
          <w:lang w:val="en-US" w:eastAsia="en-US"/>
        </w:rPr>
        <w:t>Annual</w:t>
      </w:r>
      <w:r w:rsidRPr="004B6EE9">
        <w:rPr>
          <w:rFonts w:asciiTheme="minorHAnsi" w:eastAsia="Arial" w:hAnsiTheme="minorHAnsi"/>
          <w:spacing w:val="-3"/>
          <w:lang w:val="en-US" w:eastAsia="en-US"/>
        </w:rPr>
        <w:t xml:space="preserve"> </w:t>
      </w:r>
      <w:r w:rsidRPr="004B6EE9">
        <w:rPr>
          <w:rFonts w:asciiTheme="minorHAnsi" w:eastAsia="Arial" w:hAnsiTheme="minorHAnsi"/>
          <w:spacing w:val="-1"/>
          <w:lang w:val="en-US" w:eastAsia="en-US"/>
        </w:rPr>
        <w:t>General</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Meeting</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on</w:t>
      </w:r>
      <w:r w:rsidRPr="004B6EE9">
        <w:rPr>
          <w:rFonts w:asciiTheme="minorHAnsi" w:eastAsia="Arial" w:hAnsiTheme="minorHAnsi"/>
          <w:lang w:val="en-US" w:eastAsia="en-US"/>
        </w:rPr>
        <w:t xml:space="preserve"> </w:t>
      </w:r>
      <w:r>
        <w:rPr>
          <w:rFonts w:asciiTheme="minorHAnsi" w:eastAsia="Arial" w:hAnsiTheme="minorHAnsi"/>
          <w:b/>
          <w:spacing w:val="-1"/>
          <w:lang w:val="en-US" w:eastAsia="en-US"/>
        </w:rPr>
        <w:t>2</w:t>
      </w:r>
      <w:r w:rsidR="00E003BE">
        <w:rPr>
          <w:rFonts w:asciiTheme="minorHAnsi" w:eastAsia="Arial" w:hAnsiTheme="minorHAnsi"/>
          <w:b/>
          <w:spacing w:val="-1"/>
          <w:lang w:val="en-US" w:eastAsia="en-US"/>
        </w:rPr>
        <w:t>3</w:t>
      </w:r>
      <w:r>
        <w:rPr>
          <w:rFonts w:asciiTheme="minorHAnsi" w:eastAsia="Arial" w:hAnsiTheme="minorHAnsi"/>
          <w:b/>
          <w:spacing w:val="-1"/>
          <w:lang w:val="en-US" w:eastAsia="en-US"/>
        </w:rPr>
        <w:t xml:space="preserve"> June </w:t>
      </w:r>
      <w:r w:rsidRPr="00050E2E">
        <w:rPr>
          <w:rFonts w:asciiTheme="minorHAnsi" w:eastAsia="Arial" w:hAnsiTheme="minorHAnsi"/>
          <w:b/>
          <w:spacing w:val="-1"/>
          <w:lang w:val="en-US" w:eastAsia="en-US"/>
        </w:rPr>
        <w:t>20</w:t>
      </w:r>
      <w:r>
        <w:rPr>
          <w:rFonts w:asciiTheme="minorHAnsi" w:eastAsia="Arial" w:hAnsiTheme="minorHAnsi"/>
          <w:b/>
          <w:spacing w:val="-1"/>
          <w:lang w:val="en-US" w:eastAsia="en-US"/>
        </w:rPr>
        <w:t>2</w:t>
      </w:r>
      <w:r w:rsidR="00E003BE">
        <w:rPr>
          <w:rFonts w:asciiTheme="minorHAnsi" w:eastAsia="Arial" w:hAnsiTheme="minorHAnsi"/>
          <w:b/>
          <w:spacing w:val="-1"/>
          <w:lang w:val="en-US" w:eastAsia="en-US"/>
        </w:rPr>
        <w:t>2</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to</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introduce</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themselves</w:t>
      </w:r>
      <w:r w:rsidRPr="004B6EE9">
        <w:rPr>
          <w:rFonts w:asciiTheme="minorHAnsi" w:eastAsia="Arial" w:hAnsiTheme="minorHAnsi"/>
          <w:spacing w:val="1"/>
          <w:lang w:val="en-US" w:eastAsia="en-US"/>
        </w:rPr>
        <w:t xml:space="preserve"> </w:t>
      </w:r>
      <w:r w:rsidRPr="004B6EE9">
        <w:rPr>
          <w:rFonts w:asciiTheme="minorHAnsi" w:eastAsia="Arial" w:hAnsiTheme="minorHAnsi"/>
          <w:spacing w:val="-1"/>
          <w:lang w:val="en-US" w:eastAsia="en-US"/>
        </w:rPr>
        <w:t>to</w:t>
      </w:r>
      <w:r w:rsidRPr="004B6EE9">
        <w:rPr>
          <w:rFonts w:asciiTheme="minorHAnsi" w:eastAsia="Arial" w:hAnsiTheme="minorHAnsi"/>
          <w:lang w:val="en-US" w:eastAsia="en-US"/>
        </w:rPr>
        <w:t xml:space="preserve"> the</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members</w:t>
      </w:r>
      <w:r w:rsidRPr="004B6EE9">
        <w:rPr>
          <w:rFonts w:asciiTheme="minorHAnsi" w:eastAsia="Arial" w:hAnsiTheme="minorHAnsi"/>
          <w:spacing w:val="1"/>
          <w:lang w:val="en-US" w:eastAsia="en-US"/>
        </w:rPr>
        <w:t xml:space="preserve"> </w:t>
      </w:r>
      <w:r w:rsidRPr="004B6EE9">
        <w:rPr>
          <w:rFonts w:asciiTheme="minorHAnsi" w:eastAsia="Arial" w:hAnsiTheme="minorHAnsi"/>
          <w:spacing w:val="-1"/>
          <w:lang w:val="en-US" w:eastAsia="en-US"/>
        </w:rPr>
        <w:t>before</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the</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election</w:t>
      </w:r>
      <w:r w:rsidRPr="004B6EE9">
        <w:rPr>
          <w:rFonts w:asciiTheme="minorHAnsi" w:eastAsia="Arial" w:hAnsiTheme="minorHAnsi"/>
          <w:lang w:val="en-US" w:eastAsia="en-US"/>
        </w:rPr>
        <w:t xml:space="preserve"> </w:t>
      </w:r>
      <w:r w:rsidRPr="004B6EE9">
        <w:rPr>
          <w:rFonts w:asciiTheme="minorHAnsi" w:eastAsia="Arial" w:hAnsiTheme="minorHAnsi"/>
          <w:spacing w:val="-1"/>
          <w:lang w:val="en-US" w:eastAsia="en-US"/>
        </w:rPr>
        <w:t>process</w:t>
      </w:r>
      <w:r w:rsidRPr="004B6EE9">
        <w:rPr>
          <w:rFonts w:asciiTheme="minorHAnsi" w:eastAsia="Arial" w:hAnsiTheme="minorHAnsi"/>
          <w:spacing w:val="-2"/>
          <w:lang w:val="en-US" w:eastAsia="en-US"/>
        </w:rPr>
        <w:t xml:space="preserve"> </w:t>
      </w:r>
      <w:r w:rsidRPr="004B6EE9">
        <w:rPr>
          <w:rFonts w:asciiTheme="minorHAnsi" w:eastAsia="Arial" w:hAnsiTheme="minorHAnsi"/>
          <w:spacing w:val="-1"/>
          <w:lang w:val="en-US" w:eastAsia="en-US"/>
        </w:rPr>
        <w:t>commences</w:t>
      </w:r>
      <w:r>
        <w:rPr>
          <w:rFonts w:asciiTheme="minorHAnsi" w:eastAsia="Arial" w:hAnsiTheme="minorHAnsi"/>
          <w:spacing w:val="-1"/>
          <w:lang w:val="en-US" w:eastAsia="en-US"/>
        </w:rPr>
        <w:t xml:space="preserve">. </w:t>
      </w:r>
      <w:r w:rsidRPr="005D0160">
        <w:rPr>
          <w:rFonts w:asciiTheme="minorHAnsi" w:eastAsia="Arial" w:hAnsiTheme="minorHAnsi"/>
          <w:i/>
          <w:spacing w:val="-1"/>
          <w:lang w:val="en-US" w:eastAsia="en-US"/>
        </w:rPr>
        <w:t>(See point 10 below.)</w:t>
      </w:r>
    </w:p>
    <w:p w14:paraId="13A64804" w14:textId="2B683C76" w:rsidR="00212F3D" w:rsidRPr="00027747" w:rsidRDefault="00212F3D" w:rsidP="00212F3D">
      <w:pPr>
        <w:pStyle w:val="ListParagraph"/>
        <w:widowControl w:val="0"/>
        <w:numPr>
          <w:ilvl w:val="0"/>
          <w:numId w:val="1"/>
        </w:numPr>
        <w:spacing w:after="120"/>
        <w:ind w:left="567" w:hanging="567"/>
        <w:jc w:val="both"/>
        <w:rPr>
          <w:rFonts w:eastAsia="Arial"/>
          <w:lang w:val="en-US" w:eastAsia="en-US"/>
        </w:rPr>
      </w:pPr>
      <w:r w:rsidRPr="00027747">
        <w:rPr>
          <w:rFonts w:asciiTheme="minorHAnsi" w:eastAsia="Arial" w:hAnsiTheme="minorHAnsi"/>
          <w:spacing w:val="-1"/>
          <w:lang w:val="en-US" w:eastAsia="en-US"/>
        </w:rPr>
        <w:t>Completed</w:t>
      </w:r>
      <w:r w:rsidRPr="00027747">
        <w:rPr>
          <w:rFonts w:eastAsia="Arial"/>
          <w:lang w:val="en-US" w:eastAsia="en-US"/>
        </w:rPr>
        <w:t xml:space="preserve"> nomination forms together with the required supporting documentation</w:t>
      </w:r>
      <w:r>
        <w:rPr>
          <w:rFonts w:eastAsia="Arial"/>
          <w:lang w:val="en-US" w:eastAsia="en-US"/>
        </w:rPr>
        <w:t>,</w:t>
      </w:r>
      <w:r w:rsidRPr="00027747">
        <w:rPr>
          <w:rFonts w:eastAsia="Arial"/>
          <w:lang w:val="en-US" w:eastAsia="en-US"/>
        </w:rPr>
        <w:t xml:space="preserve"> must be returned to the Compliance Institute SA offices by email to </w:t>
      </w:r>
      <w:hyperlink r:id="rId10" w:history="1">
        <w:r>
          <w:rPr>
            <w:rFonts w:eastAsia="Arial" w:cstheme="majorBidi"/>
            <w:color w:val="000000" w:themeColor="text1"/>
          </w:rPr>
          <w:t>Governance</w:t>
        </w:r>
        <w:r w:rsidRPr="00027747">
          <w:rPr>
            <w:rFonts w:eastAsia="Arial" w:cstheme="majorBidi"/>
            <w:color w:val="000000" w:themeColor="text1"/>
          </w:rPr>
          <w:t>@</w:t>
        </w:r>
        <w:proofErr w:type="spellStart"/>
        <w:r w:rsidRPr="00027747">
          <w:rPr>
            <w:rFonts w:asciiTheme="minorHAnsi" w:eastAsia="Arial" w:hAnsiTheme="minorHAnsi"/>
            <w:spacing w:val="-1"/>
            <w:lang w:val="en-US" w:eastAsia="en-US"/>
          </w:rPr>
          <w:t>compliancesa</w:t>
        </w:r>
        <w:proofErr w:type="spellEnd"/>
        <w:r w:rsidRPr="00027747">
          <w:rPr>
            <w:rFonts w:eastAsia="Arial" w:cstheme="majorBidi"/>
            <w:color w:val="000000" w:themeColor="text1"/>
          </w:rPr>
          <w:t>.com</w:t>
        </w:r>
      </w:hyperlink>
      <w:r w:rsidRPr="00027747">
        <w:rPr>
          <w:rFonts w:eastAsia="Arial"/>
          <w:lang w:val="en-US" w:eastAsia="en-US"/>
        </w:rPr>
        <w:t xml:space="preserve">.  </w:t>
      </w:r>
    </w:p>
    <w:p w14:paraId="54BDF532" w14:textId="1417B8F2" w:rsidR="00212F3D" w:rsidRPr="00857C4B" w:rsidRDefault="00212F3D" w:rsidP="00212F3D">
      <w:pPr>
        <w:pStyle w:val="ListParagraph"/>
        <w:widowControl w:val="0"/>
        <w:numPr>
          <w:ilvl w:val="0"/>
          <w:numId w:val="1"/>
        </w:numPr>
        <w:spacing w:after="120"/>
        <w:ind w:left="567" w:hanging="567"/>
        <w:jc w:val="both"/>
        <w:rPr>
          <w:rFonts w:eastAsia="Arial"/>
          <w:lang w:val="en-US" w:eastAsia="en-US"/>
        </w:rPr>
      </w:pPr>
      <w:r w:rsidRPr="00857C4B">
        <w:rPr>
          <w:rFonts w:asciiTheme="minorHAnsi" w:eastAsia="Arial" w:hAnsiTheme="minorHAnsi"/>
          <w:spacing w:val="-1"/>
          <w:lang w:val="en-US" w:eastAsia="en-US"/>
        </w:rPr>
        <w:t xml:space="preserve">Should a Nominee that is recommended by the Board to the AGM be unable to attend, such Nominee must inform the Compliance SA Institute at the latest by </w:t>
      </w:r>
      <w:r w:rsidRPr="00857C4B">
        <w:rPr>
          <w:rFonts w:asciiTheme="minorHAnsi" w:eastAsia="Arial" w:hAnsiTheme="minorHAnsi"/>
          <w:b/>
          <w:spacing w:val="-1"/>
          <w:lang w:val="en-US" w:eastAsia="en-US"/>
        </w:rPr>
        <w:t>10 June 202</w:t>
      </w:r>
      <w:r w:rsidR="000D29F9">
        <w:rPr>
          <w:rFonts w:asciiTheme="minorHAnsi" w:eastAsia="Arial" w:hAnsiTheme="minorHAnsi"/>
          <w:b/>
          <w:spacing w:val="-1"/>
          <w:lang w:val="en-US" w:eastAsia="en-US"/>
        </w:rPr>
        <w:t>2</w:t>
      </w:r>
      <w:r w:rsidRPr="00857C4B">
        <w:rPr>
          <w:rFonts w:eastAsia="Arial"/>
          <w:lang w:val="en-US" w:eastAsia="en-US"/>
        </w:rPr>
        <w:t>.</w:t>
      </w:r>
    </w:p>
    <w:p w14:paraId="16746598" w14:textId="77777777" w:rsidR="00212F3D" w:rsidRDefault="00212F3D"/>
    <w:sectPr w:rsidR="00212F3D" w:rsidSect="00E003BE">
      <w:pgSz w:w="11906" w:h="16838"/>
      <w:pgMar w:top="1276"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14AA" w14:textId="77777777" w:rsidR="005F5050" w:rsidRDefault="005F5050" w:rsidP="00212F3D">
      <w:pPr>
        <w:spacing w:after="0" w:line="240" w:lineRule="auto"/>
      </w:pPr>
      <w:r>
        <w:separator/>
      </w:r>
    </w:p>
  </w:endnote>
  <w:endnote w:type="continuationSeparator" w:id="0">
    <w:p w14:paraId="1B36A374" w14:textId="77777777" w:rsidR="005F5050" w:rsidRDefault="005F5050" w:rsidP="0021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1AC7" w14:textId="77777777" w:rsidR="005F5050" w:rsidRDefault="005F5050" w:rsidP="00212F3D">
      <w:pPr>
        <w:spacing w:after="0" w:line="240" w:lineRule="auto"/>
      </w:pPr>
      <w:r>
        <w:separator/>
      </w:r>
    </w:p>
  </w:footnote>
  <w:footnote w:type="continuationSeparator" w:id="0">
    <w:p w14:paraId="22358BA1" w14:textId="77777777" w:rsidR="005F5050" w:rsidRDefault="005F5050" w:rsidP="00212F3D">
      <w:pPr>
        <w:spacing w:after="0" w:line="240" w:lineRule="auto"/>
      </w:pPr>
      <w:r>
        <w:continuationSeparator/>
      </w:r>
    </w:p>
  </w:footnote>
  <w:footnote w:id="1">
    <w:p w14:paraId="1FB8BF3B" w14:textId="77777777" w:rsidR="00212F3D" w:rsidRPr="00A34696" w:rsidRDefault="00212F3D" w:rsidP="00212F3D">
      <w:pPr>
        <w:pStyle w:val="FootnoteText"/>
        <w:jc w:val="both"/>
        <w:rPr>
          <w:i/>
        </w:rPr>
      </w:pPr>
      <w:r>
        <w:rPr>
          <w:rStyle w:val="FootnoteReference"/>
        </w:rPr>
        <w:footnoteRef/>
      </w:r>
      <w:r>
        <w:t xml:space="preserve"> </w:t>
      </w:r>
      <w:proofErr w:type="gramStart"/>
      <w:r w:rsidRPr="00A91D9E">
        <w:rPr>
          <w:rFonts w:asciiTheme="minorHAnsi" w:hAnsiTheme="minorHAnsi"/>
          <w:sz w:val="16"/>
        </w:rPr>
        <w:t xml:space="preserve">7.4.4 </w:t>
      </w:r>
      <w:r>
        <w:rPr>
          <w:rFonts w:asciiTheme="minorHAnsi" w:hAnsiTheme="minorHAnsi"/>
          <w:i/>
          <w:spacing w:val="-1"/>
          <w:sz w:val="16"/>
        </w:rPr>
        <w:t xml:space="preserve"> </w:t>
      </w:r>
      <w:r w:rsidRPr="0054552A">
        <w:rPr>
          <w:rFonts w:asciiTheme="minorHAnsi" w:hAnsiTheme="minorHAnsi"/>
          <w:i/>
          <w:spacing w:val="-1"/>
          <w:sz w:val="16"/>
        </w:rPr>
        <w:t>Prior</w:t>
      </w:r>
      <w:proofErr w:type="gramEnd"/>
      <w:r w:rsidRPr="0054552A">
        <w:rPr>
          <w:rFonts w:asciiTheme="minorHAnsi" w:hAnsiTheme="minorHAnsi"/>
          <w:i/>
          <w:spacing w:val="-1"/>
          <w:sz w:val="16"/>
        </w:rPr>
        <w:t xml:space="preserve"> to the Annual General Meeting, the Board by notice to Members calls for the nomination of candidates in the manner and in the form prescribed by the Board, provided that only fully paid-up Members shall be entitled to nominate candidates and no individual Member can nominate him or herself. A shortlist of candidates is recommended by a committee appointed by the Board for that purpose for decision by the Board in its sole discretion for recommendation to Members for election at the Annual General Meeting. In determining such shortlist the committee appointed by the Board for that purpose follows due and fair process and takes into account the skills, knowledge, experience and diversity requirements of the </w:t>
      </w:r>
      <w:proofErr w:type="gramStart"/>
      <w:r w:rsidRPr="0054552A">
        <w:rPr>
          <w:rFonts w:asciiTheme="minorHAnsi" w:hAnsiTheme="minorHAnsi"/>
          <w:i/>
          <w:spacing w:val="-1"/>
          <w:sz w:val="16"/>
        </w:rPr>
        <w:t>Board.</w:t>
      </w:r>
      <w:r w:rsidRPr="00A34696">
        <w:rPr>
          <w:rFonts w:asciiTheme="minorHAnsi" w:hAnsiTheme="minorHAnsi"/>
          <w:i/>
          <w:spacing w:val="-1"/>
          <w:sz w:val="16"/>
        </w:rPr>
        <w:t>.</w:t>
      </w:r>
      <w:proofErr w:type="gramEnd"/>
    </w:p>
  </w:footnote>
  <w:footnote w:id="2">
    <w:p w14:paraId="0D8CF81A" w14:textId="77777777" w:rsidR="00212F3D" w:rsidRPr="00E11D08" w:rsidRDefault="00212F3D" w:rsidP="00212F3D">
      <w:pPr>
        <w:spacing w:after="0" w:line="240" w:lineRule="auto"/>
        <w:jc w:val="both"/>
        <w:rPr>
          <w:rFonts w:asciiTheme="minorHAnsi" w:eastAsia="Calibri" w:hAnsiTheme="minorHAnsi" w:cs="Calibri"/>
          <w:sz w:val="16"/>
          <w:szCs w:val="16"/>
        </w:rPr>
      </w:pPr>
      <w:r>
        <w:rPr>
          <w:rStyle w:val="FootnoteReference"/>
        </w:rPr>
        <w:footnoteRef/>
      </w:r>
      <w:r>
        <w:t xml:space="preserve"> </w:t>
      </w:r>
      <w:r w:rsidRPr="00A91D9E">
        <w:rPr>
          <w:rFonts w:asciiTheme="minorHAnsi" w:hAnsiTheme="minorHAnsi"/>
          <w:sz w:val="16"/>
        </w:rPr>
        <w:t>7.4.6</w:t>
      </w:r>
      <w:r w:rsidRPr="00A91D9E">
        <w:rPr>
          <w:rFonts w:asciiTheme="minorHAnsi" w:hAnsiTheme="minorHAnsi"/>
          <w:spacing w:val="-1"/>
          <w:sz w:val="16"/>
        </w:rPr>
        <w:t xml:space="preserve"> </w:t>
      </w:r>
      <w:r w:rsidRPr="00A34696">
        <w:rPr>
          <w:rFonts w:asciiTheme="minorHAnsi" w:hAnsiTheme="minorHAnsi"/>
          <w:i/>
          <w:spacing w:val="-1"/>
          <w:sz w:val="16"/>
        </w:rPr>
        <w:t xml:space="preserve">The </w:t>
      </w:r>
      <w:r w:rsidRPr="00A34696">
        <w:rPr>
          <w:rFonts w:asciiTheme="minorHAnsi" w:hAnsiTheme="minorHAnsi"/>
          <w:i/>
          <w:spacing w:val="-2"/>
          <w:sz w:val="16"/>
        </w:rPr>
        <w:t>nomination</w:t>
      </w:r>
      <w:r w:rsidRPr="00A34696">
        <w:rPr>
          <w:rFonts w:asciiTheme="minorHAnsi" w:hAnsiTheme="minorHAnsi"/>
          <w:i/>
          <w:spacing w:val="-1"/>
          <w:sz w:val="16"/>
        </w:rPr>
        <w:t xml:space="preserve"> of</w:t>
      </w:r>
      <w:r w:rsidRPr="00A34696">
        <w:rPr>
          <w:rFonts w:asciiTheme="minorHAnsi" w:hAnsiTheme="minorHAnsi"/>
          <w:i/>
          <w:spacing w:val="-2"/>
          <w:sz w:val="16"/>
        </w:rPr>
        <w:t xml:space="preserve"> </w:t>
      </w:r>
      <w:r w:rsidRPr="00A34696">
        <w:rPr>
          <w:rFonts w:asciiTheme="minorHAnsi" w:hAnsiTheme="minorHAnsi"/>
          <w:i/>
          <w:spacing w:val="-1"/>
          <w:sz w:val="16"/>
        </w:rPr>
        <w:t>candidates</w:t>
      </w:r>
      <w:r w:rsidRPr="00A34696">
        <w:rPr>
          <w:rFonts w:asciiTheme="minorHAnsi" w:hAnsiTheme="minorHAnsi"/>
          <w:i/>
          <w:spacing w:val="1"/>
          <w:sz w:val="16"/>
        </w:rPr>
        <w:t xml:space="preserve"> </w:t>
      </w:r>
      <w:r w:rsidRPr="00A34696">
        <w:rPr>
          <w:rFonts w:asciiTheme="minorHAnsi" w:hAnsiTheme="minorHAnsi"/>
          <w:i/>
          <w:spacing w:val="-1"/>
          <w:sz w:val="16"/>
        </w:rPr>
        <w:t>by Members is subject</w:t>
      </w:r>
      <w:r w:rsidRPr="00A34696">
        <w:rPr>
          <w:rFonts w:asciiTheme="minorHAnsi" w:hAnsiTheme="minorHAnsi"/>
          <w:i/>
          <w:spacing w:val="-2"/>
          <w:sz w:val="16"/>
        </w:rPr>
        <w:t xml:space="preserve"> </w:t>
      </w:r>
      <w:r w:rsidRPr="00A34696">
        <w:rPr>
          <w:rFonts w:asciiTheme="minorHAnsi" w:hAnsiTheme="minorHAnsi"/>
          <w:i/>
          <w:spacing w:val="-1"/>
          <w:sz w:val="16"/>
        </w:rPr>
        <w:t xml:space="preserve">to </w:t>
      </w:r>
      <w:r w:rsidRPr="00A34696">
        <w:rPr>
          <w:rFonts w:asciiTheme="minorHAnsi" w:hAnsiTheme="minorHAnsi"/>
          <w:i/>
          <w:sz w:val="16"/>
        </w:rPr>
        <w:t>7.4.4</w:t>
      </w:r>
      <w:r w:rsidRPr="00A34696">
        <w:rPr>
          <w:rFonts w:asciiTheme="minorHAnsi" w:hAnsiTheme="minorHAnsi"/>
          <w:i/>
          <w:spacing w:val="-1"/>
          <w:sz w:val="16"/>
        </w:rPr>
        <w:t xml:space="preserve"> and no nominations by Members made outside the </w:t>
      </w:r>
      <w:r w:rsidRPr="00A34696">
        <w:rPr>
          <w:rFonts w:asciiTheme="minorHAnsi" w:hAnsiTheme="minorHAnsi"/>
          <w:i/>
          <w:sz w:val="16"/>
        </w:rPr>
        <w:t>set</w:t>
      </w:r>
      <w:r w:rsidRPr="00A34696">
        <w:rPr>
          <w:rFonts w:asciiTheme="minorHAnsi" w:hAnsiTheme="minorHAnsi"/>
          <w:i/>
          <w:spacing w:val="-2"/>
          <w:sz w:val="16"/>
        </w:rPr>
        <w:t xml:space="preserve"> </w:t>
      </w:r>
      <w:r w:rsidRPr="00A34696">
        <w:rPr>
          <w:rFonts w:asciiTheme="minorHAnsi" w:hAnsiTheme="minorHAnsi"/>
          <w:i/>
          <w:spacing w:val="-1"/>
          <w:sz w:val="16"/>
        </w:rPr>
        <w:t>process are</w:t>
      </w:r>
      <w:r w:rsidRPr="00A34696">
        <w:rPr>
          <w:rFonts w:asciiTheme="minorHAnsi" w:hAnsiTheme="minorHAnsi"/>
          <w:i/>
          <w:spacing w:val="81"/>
          <w:sz w:val="16"/>
        </w:rPr>
        <w:t xml:space="preserve"> </w:t>
      </w:r>
      <w:r w:rsidRPr="00A34696">
        <w:rPr>
          <w:rFonts w:asciiTheme="minorHAnsi" w:hAnsiTheme="minorHAnsi"/>
          <w:i/>
          <w:spacing w:val="-1"/>
          <w:sz w:val="16"/>
        </w:rPr>
        <w:t>allowed.</w:t>
      </w:r>
    </w:p>
  </w:footnote>
  <w:footnote w:id="3">
    <w:p w14:paraId="7416C3BA" w14:textId="77777777" w:rsidR="00212F3D" w:rsidRPr="00A34696" w:rsidRDefault="00212F3D" w:rsidP="00212F3D">
      <w:pPr>
        <w:spacing w:after="0"/>
        <w:jc w:val="both"/>
        <w:rPr>
          <w:rFonts w:eastAsia="Calibri" w:cs="Calibri"/>
          <w:i/>
          <w:sz w:val="16"/>
          <w:szCs w:val="16"/>
        </w:rPr>
      </w:pPr>
      <w:r>
        <w:rPr>
          <w:rStyle w:val="FootnoteReference"/>
        </w:rPr>
        <w:footnoteRef/>
      </w:r>
      <w:r>
        <w:t xml:space="preserve"> </w:t>
      </w:r>
      <w:r>
        <w:rPr>
          <w:color w:val="202020"/>
          <w:sz w:val="16"/>
        </w:rPr>
        <w:t xml:space="preserve">7.4.4 </w:t>
      </w:r>
      <w:r w:rsidRPr="0054552A">
        <w:rPr>
          <w:rFonts w:asciiTheme="minorHAnsi" w:hAnsiTheme="minorHAnsi"/>
          <w:i/>
          <w:spacing w:val="-1"/>
          <w:sz w:val="16"/>
        </w:rPr>
        <w:t xml:space="preserve">Prior to the Annual General Meeting, the Board by notice to Members calls for the nomination of candidates in the manner and in the form prescribed by the Board, provided that only fully paid-up Members shall be entitled to nominate candidates and no individual Member can nominate him or herself. A shortlist of candidates is recommended by a committee appointed by the Board for that purpose for decision by the Board in its sole discretion for recommendation to Members for election at the Annual General Meeting. In determining such </w:t>
      </w:r>
      <w:proofErr w:type="gramStart"/>
      <w:r w:rsidRPr="0054552A">
        <w:rPr>
          <w:rFonts w:asciiTheme="minorHAnsi" w:hAnsiTheme="minorHAnsi"/>
          <w:i/>
          <w:spacing w:val="-1"/>
          <w:sz w:val="16"/>
        </w:rPr>
        <w:t>shortlist</w:t>
      </w:r>
      <w:proofErr w:type="gramEnd"/>
      <w:r w:rsidRPr="0054552A">
        <w:rPr>
          <w:rFonts w:asciiTheme="minorHAnsi" w:hAnsiTheme="minorHAnsi"/>
          <w:i/>
          <w:spacing w:val="-1"/>
          <w:sz w:val="16"/>
        </w:rPr>
        <w:t xml:space="preserve"> the committee appointed by the Board for that purpose follows due and fair process and takes into account the skills, knowledge, experience and diversity requirements of the Board</w:t>
      </w:r>
      <w:r w:rsidRPr="00A34696">
        <w:rPr>
          <w:i/>
          <w:color w:val="0D0D0D"/>
          <w:spacing w:val="-1"/>
          <w:sz w:val="16"/>
        </w:rPr>
        <w:t>.</w:t>
      </w:r>
    </w:p>
  </w:footnote>
  <w:footnote w:id="4">
    <w:p w14:paraId="285F9EF2" w14:textId="77777777" w:rsidR="00212F3D" w:rsidRPr="00A34696" w:rsidRDefault="00212F3D" w:rsidP="00212F3D">
      <w:pPr>
        <w:pStyle w:val="FootnoteText"/>
        <w:jc w:val="both"/>
        <w:rPr>
          <w:i/>
        </w:rPr>
      </w:pPr>
      <w:r>
        <w:rPr>
          <w:rStyle w:val="FootnoteReference"/>
        </w:rPr>
        <w:footnoteRef/>
      </w:r>
      <w:r>
        <w:t xml:space="preserve"> </w:t>
      </w:r>
      <w:r>
        <w:rPr>
          <w:sz w:val="16"/>
        </w:rPr>
        <w:t>7.4.7</w:t>
      </w:r>
      <w:r>
        <w:rPr>
          <w:spacing w:val="-1"/>
          <w:sz w:val="16"/>
        </w:rPr>
        <w:t xml:space="preserve"> </w:t>
      </w:r>
      <w:r w:rsidRPr="00A34696">
        <w:rPr>
          <w:i/>
          <w:spacing w:val="-1"/>
          <w:sz w:val="16"/>
        </w:rPr>
        <w:t>Candidates absent</w:t>
      </w:r>
      <w:r w:rsidRPr="00A34696">
        <w:rPr>
          <w:i/>
          <w:spacing w:val="-2"/>
          <w:sz w:val="16"/>
        </w:rPr>
        <w:t xml:space="preserve"> </w:t>
      </w:r>
      <w:r w:rsidRPr="00A34696">
        <w:rPr>
          <w:i/>
          <w:spacing w:val="-1"/>
          <w:sz w:val="16"/>
        </w:rPr>
        <w:t>from</w:t>
      </w:r>
      <w:r w:rsidRPr="00A34696">
        <w:rPr>
          <w:i/>
          <w:spacing w:val="1"/>
          <w:sz w:val="16"/>
        </w:rPr>
        <w:t xml:space="preserve"> </w:t>
      </w:r>
      <w:r w:rsidRPr="00A34696">
        <w:rPr>
          <w:i/>
          <w:spacing w:val="-1"/>
          <w:sz w:val="16"/>
        </w:rPr>
        <w:t>the Annual</w:t>
      </w:r>
      <w:r w:rsidRPr="00A34696">
        <w:rPr>
          <w:i/>
          <w:spacing w:val="-2"/>
          <w:sz w:val="16"/>
        </w:rPr>
        <w:t xml:space="preserve"> </w:t>
      </w:r>
      <w:r w:rsidRPr="00A34696">
        <w:rPr>
          <w:i/>
          <w:spacing w:val="-1"/>
          <w:sz w:val="16"/>
        </w:rPr>
        <w:t>General</w:t>
      </w:r>
      <w:r w:rsidRPr="00A34696">
        <w:rPr>
          <w:i/>
          <w:spacing w:val="-2"/>
          <w:sz w:val="16"/>
        </w:rPr>
        <w:t xml:space="preserve"> </w:t>
      </w:r>
      <w:r w:rsidRPr="00A34696">
        <w:rPr>
          <w:i/>
          <w:spacing w:val="-1"/>
          <w:sz w:val="16"/>
        </w:rPr>
        <w:t>Meeting</w:t>
      </w:r>
      <w:r w:rsidRPr="00A34696">
        <w:rPr>
          <w:i/>
          <w:spacing w:val="1"/>
          <w:sz w:val="16"/>
        </w:rPr>
        <w:t xml:space="preserve"> </w:t>
      </w:r>
      <w:r w:rsidRPr="00A34696">
        <w:rPr>
          <w:i/>
          <w:spacing w:val="-1"/>
          <w:sz w:val="16"/>
        </w:rPr>
        <w:t xml:space="preserve">are </w:t>
      </w:r>
      <w:r w:rsidRPr="00A34696">
        <w:rPr>
          <w:i/>
          <w:sz w:val="16"/>
        </w:rPr>
        <w:t>not</w:t>
      </w:r>
      <w:r w:rsidRPr="00A34696">
        <w:rPr>
          <w:i/>
          <w:spacing w:val="-2"/>
          <w:sz w:val="16"/>
        </w:rPr>
        <w:t xml:space="preserve"> </w:t>
      </w:r>
      <w:r w:rsidRPr="00A34696">
        <w:rPr>
          <w:i/>
          <w:spacing w:val="-1"/>
          <w:sz w:val="16"/>
        </w:rPr>
        <w:t>eligible</w:t>
      </w:r>
      <w:r w:rsidRPr="00A34696">
        <w:rPr>
          <w:i/>
          <w:spacing w:val="1"/>
          <w:sz w:val="16"/>
        </w:rPr>
        <w:t xml:space="preserve"> </w:t>
      </w:r>
      <w:r w:rsidRPr="00A34696">
        <w:rPr>
          <w:i/>
          <w:spacing w:val="-1"/>
          <w:sz w:val="16"/>
        </w:rPr>
        <w:t>without</w:t>
      </w:r>
      <w:r w:rsidRPr="00A34696">
        <w:rPr>
          <w:i/>
          <w:spacing w:val="-2"/>
          <w:sz w:val="16"/>
        </w:rPr>
        <w:t xml:space="preserve"> </w:t>
      </w:r>
      <w:r w:rsidRPr="00A34696">
        <w:rPr>
          <w:i/>
          <w:spacing w:val="-1"/>
          <w:sz w:val="16"/>
        </w:rPr>
        <w:t>having</w:t>
      </w:r>
      <w:r w:rsidRPr="00A34696">
        <w:rPr>
          <w:i/>
          <w:sz w:val="16"/>
        </w:rPr>
        <w:t xml:space="preserve"> </w:t>
      </w:r>
      <w:r w:rsidRPr="00A34696">
        <w:rPr>
          <w:i/>
          <w:spacing w:val="-1"/>
          <w:sz w:val="16"/>
        </w:rPr>
        <w:t>rendered prior apologies to the Institute in advance</w:t>
      </w:r>
      <w:r w:rsidRPr="00A34696">
        <w:rPr>
          <w:i/>
          <w:spacing w:val="75"/>
          <w:sz w:val="16"/>
        </w:rPr>
        <w:t xml:space="preserve"> </w:t>
      </w:r>
      <w:r w:rsidRPr="00A34696">
        <w:rPr>
          <w:i/>
          <w:spacing w:val="-1"/>
          <w:sz w:val="16"/>
        </w:rPr>
        <w:t>of</w:t>
      </w:r>
      <w:r w:rsidRPr="00A34696">
        <w:rPr>
          <w:i/>
          <w:spacing w:val="-2"/>
          <w:sz w:val="16"/>
        </w:rPr>
        <w:t xml:space="preserve"> </w:t>
      </w:r>
      <w:r w:rsidRPr="00A34696">
        <w:rPr>
          <w:i/>
          <w:spacing w:val="-1"/>
          <w:sz w:val="16"/>
        </w:rPr>
        <w:t>the meeting</w:t>
      </w:r>
      <w:r w:rsidRPr="00A34696">
        <w:rPr>
          <w:i/>
          <w:sz w:val="16"/>
        </w:rPr>
        <w:t xml:space="preserve"> </w:t>
      </w:r>
      <w:r w:rsidRPr="00A34696">
        <w:rPr>
          <w:i/>
          <w:spacing w:val="-1"/>
          <w:sz w:val="16"/>
        </w:rPr>
        <w:t>together with sound reasons for absence.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5B5A"/>
    <w:multiLevelType w:val="hybridMultilevel"/>
    <w:tmpl w:val="06900330"/>
    <w:lvl w:ilvl="0" w:tplc="84F2DCF4">
      <w:start w:val="1"/>
      <w:numFmt w:val="decimal"/>
      <w:lvlText w:val="%1."/>
      <w:lvlJc w:val="left"/>
      <w:pPr>
        <w:ind w:left="1845" w:hanging="428"/>
        <w:jc w:val="right"/>
      </w:pPr>
      <w:rPr>
        <w:rFonts w:asciiTheme="minorHAnsi" w:eastAsia="Arial" w:hAnsiTheme="minorHAnsi" w:cstheme="minorHAnsi" w:hint="default"/>
        <w:b w:val="0"/>
        <w:color w:val="auto"/>
        <w:spacing w:val="-1"/>
        <w:sz w:val="20"/>
        <w:szCs w:val="20"/>
      </w:rPr>
    </w:lvl>
    <w:lvl w:ilvl="1" w:tplc="FC32AC84">
      <w:start w:val="1"/>
      <w:numFmt w:val="bullet"/>
      <w:lvlText w:val="•"/>
      <w:lvlJc w:val="left"/>
      <w:pPr>
        <w:ind w:left="2851" w:hanging="428"/>
      </w:pPr>
      <w:rPr>
        <w:rFonts w:hint="default"/>
      </w:rPr>
    </w:lvl>
    <w:lvl w:ilvl="2" w:tplc="CB980A0A">
      <w:start w:val="1"/>
      <w:numFmt w:val="bullet"/>
      <w:lvlText w:val="•"/>
      <w:lvlJc w:val="left"/>
      <w:pPr>
        <w:ind w:left="3857" w:hanging="428"/>
      </w:pPr>
      <w:rPr>
        <w:rFonts w:hint="default"/>
      </w:rPr>
    </w:lvl>
    <w:lvl w:ilvl="3" w:tplc="6358BEE6">
      <w:start w:val="1"/>
      <w:numFmt w:val="bullet"/>
      <w:lvlText w:val="•"/>
      <w:lvlJc w:val="left"/>
      <w:pPr>
        <w:ind w:left="4863" w:hanging="428"/>
      </w:pPr>
      <w:rPr>
        <w:rFonts w:hint="default"/>
      </w:rPr>
    </w:lvl>
    <w:lvl w:ilvl="4" w:tplc="F39068A0">
      <w:start w:val="1"/>
      <w:numFmt w:val="bullet"/>
      <w:lvlText w:val="•"/>
      <w:lvlJc w:val="left"/>
      <w:pPr>
        <w:ind w:left="5869" w:hanging="428"/>
      </w:pPr>
      <w:rPr>
        <w:rFonts w:hint="default"/>
      </w:rPr>
    </w:lvl>
    <w:lvl w:ilvl="5" w:tplc="45A6844E">
      <w:start w:val="1"/>
      <w:numFmt w:val="bullet"/>
      <w:lvlText w:val="•"/>
      <w:lvlJc w:val="left"/>
      <w:pPr>
        <w:ind w:left="6875" w:hanging="428"/>
      </w:pPr>
      <w:rPr>
        <w:rFonts w:hint="default"/>
      </w:rPr>
    </w:lvl>
    <w:lvl w:ilvl="6" w:tplc="46905E66">
      <w:start w:val="1"/>
      <w:numFmt w:val="bullet"/>
      <w:lvlText w:val="•"/>
      <w:lvlJc w:val="left"/>
      <w:pPr>
        <w:ind w:left="7882" w:hanging="428"/>
      </w:pPr>
      <w:rPr>
        <w:rFonts w:hint="default"/>
      </w:rPr>
    </w:lvl>
    <w:lvl w:ilvl="7" w:tplc="03C28B58">
      <w:start w:val="1"/>
      <w:numFmt w:val="bullet"/>
      <w:lvlText w:val="•"/>
      <w:lvlJc w:val="left"/>
      <w:pPr>
        <w:ind w:left="8888" w:hanging="428"/>
      </w:pPr>
      <w:rPr>
        <w:rFonts w:hint="default"/>
      </w:rPr>
    </w:lvl>
    <w:lvl w:ilvl="8" w:tplc="0F58ED18">
      <w:start w:val="1"/>
      <w:numFmt w:val="bullet"/>
      <w:lvlText w:val="•"/>
      <w:lvlJc w:val="left"/>
      <w:pPr>
        <w:ind w:left="9894" w:hanging="428"/>
      </w:pPr>
      <w:rPr>
        <w:rFonts w:hint="default"/>
      </w:rPr>
    </w:lvl>
  </w:abstractNum>
  <w:abstractNum w:abstractNumId="1" w15:restartNumberingAfterBreak="0">
    <w:nsid w:val="3ACF4841"/>
    <w:multiLevelType w:val="multilevel"/>
    <w:tmpl w:val="60BEB07A"/>
    <w:lvl w:ilvl="0">
      <w:start w:val="7"/>
      <w:numFmt w:val="decimal"/>
      <w:lvlText w:val="%1"/>
      <w:lvlJc w:val="left"/>
      <w:pPr>
        <w:ind w:left="444" w:hanging="444"/>
      </w:pPr>
      <w:rPr>
        <w:rFonts w:hint="default"/>
      </w:rPr>
    </w:lvl>
    <w:lvl w:ilvl="1">
      <w:start w:val="3"/>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B9544DC"/>
    <w:multiLevelType w:val="hybridMultilevel"/>
    <w:tmpl w:val="0B4497FA"/>
    <w:lvl w:ilvl="0" w:tplc="B9AEF36A">
      <w:start w:val="1"/>
      <w:numFmt w:val="decimal"/>
      <w:pStyle w:val="Heading3"/>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0F74E9F"/>
    <w:multiLevelType w:val="hybridMultilevel"/>
    <w:tmpl w:val="FF18C8B2"/>
    <w:lvl w:ilvl="0" w:tplc="04090017">
      <w:start w:val="1"/>
      <w:numFmt w:val="lowerLetter"/>
      <w:lvlText w:val="%1)"/>
      <w:lvlJc w:val="left"/>
      <w:pPr>
        <w:ind w:left="1437" w:hanging="360"/>
      </w:pPr>
      <w:rPr>
        <w:rFonts w:hint="default"/>
        <w:spacing w:val="-1"/>
        <w:sz w:val="22"/>
        <w:szCs w:val="22"/>
      </w:rPr>
    </w:lvl>
    <w:lvl w:ilvl="1" w:tplc="77404644">
      <w:start w:val="1"/>
      <w:numFmt w:val="bullet"/>
      <w:lvlText w:val="•"/>
      <w:lvlJc w:val="left"/>
      <w:pPr>
        <w:ind w:left="2511" w:hanging="428"/>
      </w:pPr>
      <w:rPr>
        <w:rFonts w:hint="default"/>
      </w:rPr>
    </w:lvl>
    <w:lvl w:ilvl="2" w:tplc="05BC4684">
      <w:start w:val="1"/>
      <w:numFmt w:val="bullet"/>
      <w:lvlText w:val="•"/>
      <w:lvlJc w:val="left"/>
      <w:pPr>
        <w:ind w:left="3517" w:hanging="428"/>
      </w:pPr>
      <w:rPr>
        <w:rFonts w:hint="default"/>
      </w:rPr>
    </w:lvl>
    <w:lvl w:ilvl="3" w:tplc="C4348ADC">
      <w:start w:val="1"/>
      <w:numFmt w:val="bullet"/>
      <w:lvlText w:val="•"/>
      <w:lvlJc w:val="left"/>
      <w:pPr>
        <w:ind w:left="4524" w:hanging="428"/>
      </w:pPr>
      <w:rPr>
        <w:rFonts w:hint="default"/>
      </w:rPr>
    </w:lvl>
    <w:lvl w:ilvl="4" w:tplc="9C0AA3F6">
      <w:start w:val="1"/>
      <w:numFmt w:val="bullet"/>
      <w:lvlText w:val="•"/>
      <w:lvlJc w:val="left"/>
      <w:pPr>
        <w:ind w:left="5530" w:hanging="428"/>
      </w:pPr>
      <w:rPr>
        <w:rFonts w:hint="default"/>
      </w:rPr>
    </w:lvl>
    <w:lvl w:ilvl="5" w:tplc="7F4AD2BC">
      <w:start w:val="1"/>
      <w:numFmt w:val="bullet"/>
      <w:lvlText w:val="•"/>
      <w:lvlJc w:val="left"/>
      <w:pPr>
        <w:ind w:left="6536" w:hanging="428"/>
      </w:pPr>
      <w:rPr>
        <w:rFonts w:hint="default"/>
      </w:rPr>
    </w:lvl>
    <w:lvl w:ilvl="6" w:tplc="0776B1D4">
      <w:start w:val="1"/>
      <w:numFmt w:val="bullet"/>
      <w:lvlText w:val="•"/>
      <w:lvlJc w:val="left"/>
      <w:pPr>
        <w:ind w:left="7542" w:hanging="428"/>
      </w:pPr>
      <w:rPr>
        <w:rFonts w:hint="default"/>
      </w:rPr>
    </w:lvl>
    <w:lvl w:ilvl="7" w:tplc="8F72B106">
      <w:start w:val="1"/>
      <w:numFmt w:val="bullet"/>
      <w:lvlText w:val="•"/>
      <w:lvlJc w:val="left"/>
      <w:pPr>
        <w:ind w:left="8548" w:hanging="428"/>
      </w:pPr>
      <w:rPr>
        <w:rFonts w:hint="default"/>
      </w:rPr>
    </w:lvl>
    <w:lvl w:ilvl="8" w:tplc="D87CBBCE">
      <w:start w:val="1"/>
      <w:numFmt w:val="bullet"/>
      <w:lvlText w:val="•"/>
      <w:lvlJc w:val="left"/>
      <w:pPr>
        <w:ind w:left="9554" w:hanging="428"/>
      </w:pPr>
      <w:rPr>
        <w:rFonts w:hint="default"/>
      </w:rPr>
    </w:lvl>
  </w:abstractNum>
  <w:num w:numId="1" w16cid:durableId="1821534227">
    <w:abstractNumId w:val="0"/>
  </w:num>
  <w:num w:numId="2" w16cid:durableId="587886530">
    <w:abstractNumId w:val="3"/>
  </w:num>
  <w:num w:numId="3" w16cid:durableId="1981691887">
    <w:abstractNumId w:val="2"/>
  </w:num>
  <w:num w:numId="4" w16cid:durableId="1098060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tzCxMDc1NbAwMDdW0lEKTi0uzszPAykwrgUAmTbhfCwAAAA="/>
  </w:docVars>
  <w:rsids>
    <w:rsidRoot w:val="00212F3D"/>
    <w:rsid w:val="000D29F9"/>
    <w:rsid w:val="00212F3D"/>
    <w:rsid w:val="002706BD"/>
    <w:rsid w:val="003B084C"/>
    <w:rsid w:val="003E4E72"/>
    <w:rsid w:val="00472C0B"/>
    <w:rsid w:val="004E73F2"/>
    <w:rsid w:val="005A347D"/>
    <w:rsid w:val="005F5050"/>
    <w:rsid w:val="00696677"/>
    <w:rsid w:val="00857C4B"/>
    <w:rsid w:val="009B57C8"/>
    <w:rsid w:val="00B535EC"/>
    <w:rsid w:val="00BB0D8F"/>
    <w:rsid w:val="00E003BE"/>
    <w:rsid w:val="00E63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1CEB"/>
  <w15:chartTrackingRefBased/>
  <w15:docId w15:val="{5C5E46C9-D96B-434A-B918-A912908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3D"/>
    <w:pPr>
      <w:spacing w:after="200" w:line="276" w:lineRule="auto"/>
    </w:pPr>
    <w:rPr>
      <w:rFonts w:ascii="Calibri" w:eastAsia="Times New Roman" w:hAnsi="Calibri" w:cs="Times New Roman"/>
      <w:lang w:eastAsia="en-ZA"/>
    </w:rPr>
  </w:style>
  <w:style w:type="paragraph" w:styleId="Heading1">
    <w:name w:val="heading 1"/>
    <w:basedOn w:val="Normal"/>
    <w:link w:val="Heading1Char"/>
    <w:uiPriority w:val="1"/>
    <w:qFormat/>
    <w:rsid w:val="005A347D"/>
    <w:pPr>
      <w:widowControl w:val="0"/>
      <w:spacing w:after="0" w:line="240" w:lineRule="auto"/>
      <w:ind w:left="1418"/>
      <w:contextualSpacing/>
      <w:outlineLvl w:val="0"/>
    </w:pPr>
    <w:rPr>
      <w:rFonts w:ascii="Avenir LT Std 45 Book" w:eastAsia="Avenir LT Std 45 Book" w:hAnsi="Avenir LT Std 45 Book" w:cstheme="minorBidi"/>
      <w:sz w:val="24"/>
      <w:szCs w:val="24"/>
      <w:lang w:val="en-US" w:eastAsia="en-US"/>
    </w:rPr>
  </w:style>
  <w:style w:type="paragraph" w:styleId="Heading2">
    <w:name w:val="heading 2"/>
    <w:basedOn w:val="Normal"/>
    <w:next w:val="Normal"/>
    <w:link w:val="Heading2Char"/>
    <w:uiPriority w:val="1"/>
    <w:unhideWhenUsed/>
    <w:qFormat/>
    <w:rsid w:val="00212F3D"/>
    <w:pPr>
      <w:keepNext/>
      <w:keepLines/>
      <w:spacing w:before="40" w:after="120"/>
      <w:ind w:right="2464"/>
      <w:outlineLvl w:val="1"/>
    </w:pPr>
    <w:rPr>
      <w:rFonts w:asciiTheme="minorHAnsi" w:eastAsiaTheme="majorEastAsia" w:hAnsiTheme="minorHAnsi" w:cstheme="majorBidi"/>
      <w:b/>
      <w:color w:val="000000" w:themeColor="text1"/>
      <w:spacing w:val="-1"/>
    </w:rPr>
  </w:style>
  <w:style w:type="paragraph" w:styleId="Heading3">
    <w:name w:val="heading 3"/>
    <w:basedOn w:val="ListParagraph"/>
    <w:next w:val="Normal"/>
    <w:link w:val="Heading3Char"/>
    <w:uiPriority w:val="9"/>
    <w:unhideWhenUsed/>
    <w:qFormat/>
    <w:rsid w:val="00212F3D"/>
    <w:pPr>
      <w:numPr>
        <w:numId w:val="3"/>
      </w:numPr>
      <w:spacing w:after="240"/>
      <w:jc w:val="both"/>
      <w:outlineLvl w:val="2"/>
    </w:pPr>
    <w:rPr>
      <w:rFonts w:asciiTheme="minorHAnsi" w:eastAsia="Avenir LT Std 45 Book" w:hAnsiTheme="minorHAnsi" w:cs="Avenir LT Std 45 Book"/>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347D"/>
    <w:rPr>
      <w:rFonts w:ascii="Avenir LT Std 45 Book" w:eastAsia="Avenir LT Std 45 Book" w:hAnsi="Avenir LT Std 45 Book"/>
      <w:sz w:val="24"/>
      <w:szCs w:val="24"/>
      <w:lang w:val="en-US"/>
    </w:rPr>
  </w:style>
  <w:style w:type="character" w:customStyle="1" w:styleId="Heading2Char">
    <w:name w:val="Heading 2 Char"/>
    <w:basedOn w:val="DefaultParagraphFont"/>
    <w:link w:val="Heading2"/>
    <w:uiPriority w:val="1"/>
    <w:rsid w:val="00212F3D"/>
    <w:rPr>
      <w:rFonts w:eastAsiaTheme="majorEastAsia" w:cstheme="majorBidi"/>
      <w:b/>
      <w:color w:val="000000" w:themeColor="text1"/>
      <w:spacing w:val="-1"/>
      <w:lang w:eastAsia="en-ZA"/>
    </w:rPr>
  </w:style>
  <w:style w:type="character" w:customStyle="1" w:styleId="Heading3Char">
    <w:name w:val="Heading 3 Char"/>
    <w:basedOn w:val="DefaultParagraphFont"/>
    <w:link w:val="Heading3"/>
    <w:uiPriority w:val="9"/>
    <w:rsid w:val="00212F3D"/>
    <w:rPr>
      <w:rFonts w:eastAsia="Avenir LT Std 45 Book" w:cs="Avenir LT Std 45 Book"/>
      <w:b/>
    </w:rPr>
  </w:style>
  <w:style w:type="paragraph" w:styleId="BodyText">
    <w:name w:val="Body Text"/>
    <w:basedOn w:val="Normal"/>
    <w:link w:val="BodyTextChar"/>
    <w:uiPriority w:val="1"/>
    <w:qFormat/>
    <w:rsid w:val="00212F3D"/>
    <w:pPr>
      <w:widowControl w:val="0"/>
      <w:spacing w:after="0" w:line="240" w:lineRule="auto"/>
      <w:ind w:left="1078"/>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212F3D"/>
    <w:rPr>
      <w:rFonts w:ascii="Arial" w:eastAsia="Arial" w:hAnsi="Arial"/>
      <w:lang w:val="en-US"/>
    </w:rPr>
  </w:style>
  <w:style w:type="paragraph" w:styleId="FootnoteText">
    <w:name w:val="footnote text"/>
    <w:basedOn w:val="Normal"/>
    <w:link w:val="FootnoteTextChar"/>
    <w:uiPriority w:val="99"/>
    <w:semiHidden/>
    <w:unhideWhenUsed/>
    <w:rsid w:val="00212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F3D"/>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212F3D"/>
    <w:rPr>
      <w:vertAlign w:val="superscript"/>
    </w:rPr>
  </w:style>
  <w:style w:type="paragraph" w:styleId="ListParagraph">
    <w:name w:val="List Paragraph"/>
    <w:basedOn w:val="Normal"/>
    <w:uiPriority w:val="34"/>
    <w:qFormat/>
    <w:rsid w:val="00212F3D"/>
    <w:pPr>
      <w:ind w:left="720"/>
      <w:contextualSpacing/>
    </w:pPr>
  </w:style>
  <w:style w:type="paragraph" w:styleId="NoSpacing">
    <w:name w:val="No Spacing"/>
    <w:uiPriority w:val="1"/>
    <w:qFormat/>
    <w:rsid w:val="00212F3D"/>
    <w:pPr>
      <w:spacing w:after="0" w:line="240" w:lineRule="auto"/>
    </w:pPr>
    <w:rPr>
      <w:rFonts w:ascii="Calibri" w:eastAsia="Times New Roman" w:hAnsi="Calibri" w:cs="Times New Roman"/>
      <w:lang w:eastAsia="en-ZA"/>
    </w:rPr>
  </w:style>
  <w:style w:type="paragraph" w:customStyle="1" w:styleId="Bullet111">
    <w:name w:val="Bullet 1.1.1"/>
    <w:basedOn w:val="ListParagraph"/>
    <w:link w:val="Bullet111Char"/>
    <w:uiPriority w:val="1"/>
    <w:qFormat/>
    <w:rsid w:val="00212F3D"/>
    <w:pPr>
      <w:widowControl w:val="0"/>
      <w:tabs>
        <w:tab w:val="left" w:pos="1843"/>
      </w:tabs>
      <w:autoSpaceDE w:val="0"/>
      <w:autoSpaceDN w:val="0"/>
      <w:spacing w:before="60" w:after="0" w:line="240" w:lineRule="auto"/>
      <w:ind w:left="1843" w:hanging="709"/>
      <w:contextualSpacing w:val="0"/>
      <w:jc w:val="both"/>
    </w:pPr>
    <w:rPr>
      <w:rFonts w:eastAsia="Calibri" w:cs="Calibri"/>
      <w:color w:val="2D2D2D"/>
      <w:sz w:val="20"/>
      <w:lang w:val="en-US" w:eastAsia="en-US"/>
    </w:rPr>
  </w:style>
  <w:style w:type="character" w:customStyle="1" w:styleId="Bullet111Char">
    <w:name w:val="Bullet 1.1.1 Char"/>
    <w:basedOn w:val="DefaultParagraphFont"/>
    <w:link w:val="Bullet111"/>
    <w:uiPriority w:val="1"/>
    <w:rsid w:val="00212F3D"/>
    <w:rPr>
      <w:rFonts w:ascii="Calibri" w:eastAsia="Calibri" w:hAnsi="Calibri" w:cs="Calibri"/>
      <w:color w:val="2D2D2D"/>
      <w:sz w:val="20"/>
      <w:lang w:val="en-US"/>
    </w:rPr>
  </w:style>
  <w:style w:type="character" w:styleId="CommentReference">
    <w:name w:val="annotation reference"/>
    <w:basedOn w:val="DefaultParagraphFont"/>
    <w:uiPriority w:val="99"/>
    <w:semiHidden/>
    <w:unhideWhenUsed/>
    <w:rsid w:val="00212F3D"/>
    <w:rPr>
      <w:sz w:val="16"/>
      <w:szCs w:val="16"/>
    </w:rPr>
  </w:style>
  <w:style w:type="paragraph" w:styleId="CommentText">
    <w:name w:val="annotation text"/>
    <w:basedOn w:val="Normal"/>
    <w:link w:val="CommentTextChar"/>
    <w:uiPriority w:val="99"/>
    <w:semiHidden/>
    <w:unhideWhenUsed/>
    <w:rsid w:val="00212F3D"/>
    <w:pPr>
      <w:spacing w:line="240" w:lineRule="auto"/>
    </w:pPr>
    <w:rPr>
      <w:sz w:val="20"/>
      <w:szCs w:val="20"/>
    </w:rPr>
  </w:style>
  <w:style w:type="character" w:customStyle="1" w:styleId="CommentTextChar">
    <w:name w:val="Comment Text Char"/>
    <w:basedOn w:val="DefaultParagraphFont"/>
    <w:link w:val="CommentText"/>
    <w:uiPriority w:val="99"/>
    <w:semiHidden/>
    <w:rsid w:val="00212F3D"/>
    <w:rPr>
      <w:rFonts w:ascii="Calibri" w:eastAsia="Times New Roman"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2706BD"/>
    <w:rPr>
      <w:b/>
      <w:bCs/>
    </w:rPr>
  </w:style>
  <w:style w:type="character" w:customStyle="1" w:styleId="CommentSubjectChar">
    <w:name w:val="Comment Subject Char"/>
    <w:basedOn w:val="CommentTextChar"/>
    <w:link w:val="CommentSubject"/>
    <w:uiPriority w:val="99"/>
    <w:semiHidden/>
    <w:rsid w:val="002706BD"/>
    <w:rPr>
      <w:rFonts w:ascii="Calibri" w:eastAsia="Times New Roman" w:hAnsi="Calibri" w:cs="Times New Roman"/>
      <w:b/>
      <w:bCs/>
      <w:sz w:val="20"/>
      <w:szCs w:val="20"/>
      <w:lang w:eastAsia="en-ZA"/>
    </w:rPr>
  </w:style>
  <w:style w:type="paragraph" w:styleId="Header">
    <w:name w:val="header"/>
    <w:basedOn w:val="Normal"/>
    <w:link w:val="HeaderChar"/>
    <w:uiPriority w:val="99"/>
    <w:unhideWhenUsed/>
    <w:rsid w:val="00E0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BE"/>
    <w:rPr>
      <w:rFonts w:ascii="Calibri" w:eastAsia="Times New Roman" w:hAnsi="Calibri" w:cs="Times New Roman"/>
      <w:lang w:eastAsia="en-ZA"/>
    </w:rPr>
  </w:style>
  <w:style w:type="paragraph" w:styleId="Footer">
    <w:name w:val="footer"/>
    <w:basedOn w:val="Normal"/>
    <w:link w:val="FooterChar"/>
    <w:uiPriority w:val="99"/>
    <w:unhideWhenUsed/>
    <w:rsid w:val="00E0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BE"/>
    <w:rPr>
      <w:rFonts w:ascii="Calibri" w:eastAsia="Times New Roman"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ianne@compliances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FFB14-8C3A-48B4-8B5E-8016207C3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C7E4DB-FB14-40D6-A37E-7996DFF38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AF18E-4591-432B-9B8C-34AE4BF60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CISA Governance</dc:creator>
  <cp:keywords/>
  <dc:description/>
  <cp:lastModifiedBy>Danie Swart</cp:lastModifiedBy>
  <cp:revision>5</cp:revision>
  <dcterms:created xsi:type="dcterms:W3CDTF">2022-04-07T14:05:00Z</dcterms:created>
  <dcterms:modified xsi:type="dcterms:W3CDTF">2022-04-08T13:20:00Z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